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897933" w:rsidRPr="00897933" w14:paraId="7998C3F0" w14:textId="77777777" w:rsidTr="00077B79">
        <w:tc>
          <w:tcPr>
            <w:tcW w:w="2347" w:type="dxa"/>
          </w:tcPr>
          <w:p w14:paraId="7998C3E9" w14:textId="77777777" w:rsidR="00D149D7" w:rsidRPr="000443CC" w:rsidRDefault="00D149D7" w:rsidP="003630A9">
            <w:pPr>
              <w:pStyle w:val="NOSSideHeading"/>
              <w:spacing w:before="120"/>
              <w:rPr>
                <w:rFonts w:cs="Arial"/>
                <w:sz w:val="22"/>
              </w:rPr>
            </w:pPr>
            <w:bookmarkStart w:id="0" w:name="Overview"/>
            <w:r w:rsidRPr="000443CC">
              <w:rPr>
                <w:rFonts w:cs="Arial"/>
                <w:sz w:val="22"/>
              </w:rPr>
              <w:t>Overview</w:t>
            </w:r>
            <w:r w:rsidRPr="000443CC">
              <w:rPr>
                <w:rFonts w:cs="Arial"/>
                <w:sz w:val="22"/>
              </w:rPr>
              <w:br/>
            </w:r>
          </w:p>
        </w:tc>
        <w:tc>
          <w:tcPr>
            <w:tcW w:w="7967" w:type="dxa"/>
          </w:tcPr>
          <w:p w14:paraId="7998C3ED" w14:textId="56322444" w:rsidR="00770C43" w:rsidRPr="00897933" w:rsidRDefault="00770C43" w:rsidP="00B67C65">
            <w:pPr>
              <w:pStyle w:val="NOSNumberList"/>
              <w:numPr>
                <w:ilvl w:val="0"/>
                <w:numId w:val="0"/>
              </w:numPr>
              <w:spacing w:before="120" w:line="360" w:lineRule="auto"/>
            </w:pPr>
            <w:bookmarkStart w:id="1" w:name="StartOverview"/>
            <w:bookmarkEnd w:id="1"/>
            <w:r w:rsidRPr="00897933">
              <w:rPr>
                <w:rFonts w:cs="Arial"/>
              </w:rPr>
              <w:t>This standard is about</w:t>
            </w:r>
            <w:r w:rsidR="00B67C65" w:rsidRPr="00897933">
              <w:rPr>
                <w:rFonts w:cs="Arial"/>
              </w:rPr>
              <w:t xml:space="preserve"> </w:t>
            </w:r>
            <w:r w:rsidRPr="00897933">
              <w:rPr>
                <w:rFonts w:cs="Arial"/>
              </w:rPr>
              <w:t>interpreting information</w:t>
            </w:r>
            <w:r w:rsidR="00B67C65" w:rsidRPr="00897933">
              <w:rPr>
                <w:rFonts w:cs="Arial"/>
              </w:rPr>
              <w:t xml:space="preserve">, </w:t>
            </w:r>
            <w:r w:rsidRPr="00897933">
              <w:rPr>
                <w:rFonts w:cs="Arial"/>
              </w:rPr>
              <w:t>adopting safe</w:t>
            </w:r>
            <w:r w:rsidR="00397C63" w:rsidRPr="00897933">
              <w:rPr>
                <w:rFonts w:cs="Arial"/>
              </w:rPr>
              <w:t>,</w:t>
            </w:r>
            <w:r w:rsidRPr="00897933">
              <w:rPr>
                <w:rFonts w:cs="Arial"/>
              </w:rPr>
              <w:t xml:space="preserve"> </w:t>
            </w:r>
            <w:proofErr w:type="gramStart"/>
            <w:r w:rsidRPr="00897933">
              <w:rPr>
                <w:rFonts w:cs="Arial"/>
              </w:rPr>
              <w:t>healthy</w:t>
            </w:r>
            <w:proofErr w:type="gramEnd"/>
            <w:r w:rsidRPr="00897933">
              <w:rPr>
                <w:rFonts w:cs="Arial"/>
              </w:rPr>
              <w:t xml:space="preserve"> </w:t>
            </w:r>
            <w:r w:rsidR="00397C63" w:rsidRPr="00897933">
              <w:rPr>
                <w:rFonts w:cs="Arial"/>
              </w:rPr>
              <w:t xml:space="preserve">and environmentally responsible </w:t>
            </w:r>
            <w:r w:rsidR="004701E6" w:rsidRPr="00897933">
              <w:rPr>
                <w:rFonts w:cs="Arial"/>
              </w:rPr>
              <w:t>work</w:t>
            </w:r>
            <w:r w:rsidRPr="00897933">
              <w:rPr>
                <w:rFonts w:cs="Arial"/>
              </w:rPr>
              <w:t xml:space="preserve"> practices</w:t>
            </w:r>
            <w:r w:rsidR="00B67C65" w:rsidRPr="00897933">
              <w:rPr>
                <w:rFonts w:cs="Arial"/>
              </w:rPr>
              <w:t xml:space="preserve">, </w:t>
            </w:r>
            <w:r w:rsidRPr="00897933">
              <w:rPr>
                <w:rFonts w:cs="Arial"/>
              </w:rPr>
              <w:t xml:space="preserve">selecting </w:t>
            </w:r>
            <w:r w:rsidR="00397C63" w:rsidRPr="00897933">
              <w:rPr>
                <w:rFonts w:cs="Arial"/>
              </w:rPr>
              <w:t xml:space="preserve">and using </w:t>
            </w:r>
            <w:r w:rsidRPr="00897933">
              <w:rPr>
                <w:rFonts w:cs="Arial"/>
              </w:rPr>
              <w:t>materials, components</w:t>
            </w:r>
            <w:r w:rsidR="00397C63" w:rsidRPr="00897933">
              <w:rPr>
                <w:rFonts w:cs="Arial"/>
              </w:rPr>
              <w:t xml:space="preserve">, tools </w:t>
            </w:r>
            <w:r w:rsidRPr="00897933">
              <w:rPr>
                <w:rFonts w:cs="Arial"/>
              </w:rPr>
              <w:t>and equipment</w:t>
            </w:r>
            <w:r w:rsidR="0064322E" w:rsidRPr="00897933">
              <w:rPr>
                <w:rFonts w:cs="Arial"/>
              </w:rPr>
              <w:t xml:space="preserve">, and by </w:t>
            </w:r>
            <w:r w:rsidR="0064322E" w:rsidRPr="00897933">
              <w:rPr>
                <w:lang w:val="en-US"/>
              </w:rPr>
              <w:t xml:space="preserve">preparing and </w:t>
            </w:r>
            <w:r w:rsidR="00363DCD">
              <w:rPr>
                <w:lang w:val="en-US"/>
              </w:rPr>
              <w:t xml:space="preserve">finishing </w:t>
            </w:r>
            <w:r w:rsidR="0064322E" w:rsidRPr="00897933">
              <w:rPr>
                <w:lang w:val="en-US"/>
              </w:rPr>
              <w:t xml:space="preserve">dry lining </w:t>
            </w:r>
            <w:r w:rsidR="00363DCD">
              <w:rPr>
                <w:lang w:val="en-US"/>
              </w:rPr>
              <w:t>walls and</w:t>
            </w:r>
            <w:r w:rsidR="0064322E" w:rsidRPr="00897933">
              <w:rPr>
                <w:lang w:val="en-US"/>
              </w:rPr>
              <w:t xml:space="preserve"> ceilings</w:t>
            </w:r>
            <w:r w:rsidR="004E305D" w:rsidRPr="00897933">
              <w:rPr>
                <w:rFonts w:cs="Arial"/>
              </w:rPr>
              <w:t xml:space="preserve"> </w:t>
            </w:r>
          </w:p>
          <w:p w14:paraId="7998C3EE" w14:textId="22CE18D1" w:rsidR="00770C43" w:rsidRPr="00897933" w:rsidRDefault="00770C43" w:rsidP="00B67C65">
            <w:pPr>
              <w:pStyle w:val="NOSBodyText"/>
              <w:spacing w:line="360" w:lineRule="auto"/>
            </w:pPr>
          </w:p>
          <w:p w14:paraId="579AD1DB" w14:textId="2930884C" w:rsidR="00B67C65" w:rsidRPr="00897933" w:rsidRDefault="004A254A" w:rsidP="00B67C65">
            <w:pPr>
              <w:pStyle w:val="NOSBodyText"/>
              <w:spacing w:line="360" w:lineRule="auto"/>
            </w:pPr>
            <w:r w:rsidRPr="00897933">
              <w:rPr>
                <w:rFonts w:cs="Arial"/>
              </w:rPr>
              <w:t>This standard is for people working in th</w:t>
            </w:r>
            <w:r w:rsidR="0064322E" w:rsidRPr="00897933">
              <w:rPr>
                <w:rFonts w:cs="Arial"/>
              </w:rPr>
              <w:t xml:space="preserve">e occupational area of interior systems </w:t>
            </w:r>
            <w:r w:rsidRPr="00897933">
              <w:rPr>
                <w:rFonts w:cs="Arial"/>
              </w:rPr>
              <w:t xml:space="preserve">and can be used by operatives, </w:t>
            </w:r>
            <w:proofErr w:type="gramStart"/>
            <w:r w:rsidRPr="00897933">
              <w:rPr>
                <w:rFonts w:cs="Arial"/>
              </w:rPr>
              <w:t>supervisors</w:t>
            </w:r>
            <w:proofErr w:type="gramEnd"/>
            <w:r w:rsidRPr="00897933">
              <w:rPr>
                <w:rFonts w:cs="Arial"/>
              </w:rPr>
              <w:t xml:space="preserve"> and managers</w:t>
            </w:r>
            <w:r w:rsidR="0064322E" w:rsidRPr="00897933">
              <w:rPr>
                <w:rFonts w:cs="Arial"/>
              </w:rPr>
              <w:t xml:space="preserve"> </w:t>
            </w:r>
          </w:p>
          <w:p w14:paraId="7998C3EF" w14:textId="77777777" w:rsidR="002A5082" w:rsidRPr="00897933" w:rsidRDefault="002A5082" w:rsidP="00770C43">
            <w:pPr>
              <w:pStyle w:val="NOSNumberList"/>
              <w:numPr>
                <w:ilvl w:val="0"/>
                <w:numId w:val="0"/>
              </w:numPr>
              <w:ind w:left="562" w:hanging="562"/>
              <w:rPr>
                <w:rFonts w:cs="Arial"/>
              </w:rPr>
            </w:pPr>
          </w:p>
        </w:tc>
      </w:tr>
      <w:bookmarkEnd w:id="0"/>
    </w:tbl>
    <w:p w14:paraId="7998C3F1" w14:textId="77777777" w:rsidR="00D149D7" w:rsidRPr="00897933" w:rsidRDefault="00D149D7">
      <w:pPr>
        <w:rPr>
          <w:rFonts w:ascii="Arial" w:hAnsi="Arial" w:cs="Arial"/>
        </w:rPr>
      </w:pPr>
      <w:r w:rsidRPr="00897933">
        <w:rPr>
          <w:rFonts w:ascii="Arial" w:hAnsi="Arial" w:cs="Arial"/>
        </w:rPr>
        <w:br w:type="page"/>
      </w:r>
    </w:p>
    <w:tbl>
      <w:tblPr>
        <w:tblW w:w="0" w:type="auto"/>
        <w:tblLook w:val="00A0" w:firstRow="1" w:lastRow="0" w:firstColumn="1" w:lastColumn="0" w:noHBand="0" w:noVBand="0"/>
      </w:tblPr>
      <w:tblGrid>
        <w:gridCol w:w="2518"/>
        <w:gridCol w:w="7902"/>
      </w:tblGrid>
      <w:tr w:rsidR="00D149D7" w:rsidRPr="00897933" w14:paraId="7998C400" w14:textId="77777777" w:rsidTr="00690067">
        <w:tc>
          <w:tcPr>
            <w:tcW w:w="2518" w:type="dxa"/>
          </w:tcPr>
          <w:p w14:paraId="7998C3F2" w14:textId="77777777" w:rsidR="00D149D7" w:rsidRPr="000443CC" w:rsidRDefault="00D149D7" w:rsidP="00016B9A">
            <w:pPr>
              <w:autoSpaceDE w:val="0"/>
              <w:autoSpaceDN w:val="0"/>
              <w:adjustRightInd w:val="0"/>
              <w:spacing w:after="0" w:line="240" w:lineRule="auto"/>
              <w:rPr>
                <w:rFonts w:ascii="Arial" w:hAnsi="Arial" w:cs="Arial"/>
                <w:color w:val="0070C0"/>
                <w:lang w:eastAsia="en-GB"/>
              </w:rPr>
            </w:pPr>
            <w:bookmarkStart w:id="2" w:name="Performance"/>
            <w:r w:rsidRPr="000443CC">
              <w:rPr>
                <w:rFonts w:ascii="Arial" w:hAnsi="Arial" w:cs="Arial"/>
                <w:b/>
                <w:bCs/>
                <w:color w:val="0070C0"/>
                <w:lang w:eastAsia="en-GB"/>
              </w:rPr>
              <w:lastRenderedPageBreak/>
              <w:t>Performance criteria</w:t>
            </w:r>
            <w:r w:rsidRPr="000443CC">
              <w:rPr>
                <w:rFonts w:ascii="Arial" w:hAnsi="Arial" w:cs="Arial"/>
                <w:b/>
                <w:bCs/>
                <w:color w:val="0070C0"/>
                <w:lang w:eastAsia="en-GB"/>
              </w:rPr>
              <w:br/>
            </w:r>
          </w:p>
          <w:p w14:paraId="7998C3F3" w14:textId="77777777" w:rsidR="00D149D7" w:rsidRPr="000443CC" w:rsidRDefault="00D149D7" w:rsidP="00016B9A">
            <w:pPr>
              <w:pStyle w:val="NOSSideHeading"/>
              <w:rPr>
                <w:rFonts w:cs="Arial"/>
                <w:b w:val="0"/>
                <w:i/>
                <w:iCs/>
                <w:noProof w:val="0"/>
                <w:sz w:val="22"/>
              </w:rPr>
            </w:pPr>
          </w:p>
          <w:p w14:paraId="7998C3F4" w14:textId="77777777" w:rsidR="00D149D7" w:rsidRPr="000443CC" w:rsidRDefault="00D149D7" w:rsidP="00016B9A">
            <w:pPr>
              <w:pStyle w:val="NOSSideSubHeading"/>
              <w:spacing w:line="240" w:lineRule="auto"/>
              <w:rPr>
                <w:rFonts w:cs="Arial"/>
                <w:i w:val="0"/>
              </w:rPr>
            </w:pPr>
            <w:r w:rsidRPr="000443CC">
              <w:rPr>
                <w:rFonts w:cs="Arial"/>
                <w:i w:val="0"/>
              </w:rPr>
              <w:t>You must be able to:</w:t>
            </w:r>
          </w:p>
          <w:p w14:paraId="7998C3F5" w14:textId="77777777" w:rsidR="00D149D7" w:rsidRPr="00897933" w:rsidRDefault="00D149D7" w:rsidP="00016B9A">
            <w:pPr>
              <w:pStyle w:val="NOSSideSubHeading"/>
              <w:spacing w:line="240" w:lineRule="auto"/>
              <w:rPr>
                <w:rFonts w:cs="Arial"/>
                <w:color w:val="auto"/>
              </w:rPr>
            </w:pPr>
          </w:p>
        </w:tc>
        <w:tc>
          <w:tcPr>
            <w:tcW w:w="7902" w:type="dxa"/>
          </w:tcPr>
          <w:p w14:paraId="7998C3F6" w14:textId="77777777" w:rsidR="00D149D7" w:rsidRPr="00897933" w:rsidRDefault="00D149D7" w:rsidP="00BF027B">
            <w:pPr>
              <w:pStyle w:val="NOSBodyHeading"/>
              <w:spacing w:line="360" w:lineRule="auto"/>
              <w:rPr>
                <w:rFonts w:cs="Arial"/>
                <w:b w:val="0"/>
              </w:rPr>
            </w:pPr>
            <w:bookmarkStart w:id="3" w:name="StartPerformance"/>
            <w:bookmarkEnd w:id="3"/>
          </w:p>
          <w:p w14:paraId="7998C3F7" w14:textId="77777777" w:rsidR="00D149D7" w:rsidRPr="00897933" w:rsidRDefault="00D149D7" w:rsidP="00BF027B">
            <w:pPr>
              <w:pStyle w:val="NOSBodyHeading"/>
              <w:spacing w:line="360" w:lineRule="auto"/>
              <w:rPr>
                <w:rFonts w:cs="Arial"/>
                <w:b w:val="0"/>
              </w:rPr>
            </w:pPr>
          </w:p>
          <w:p w14:paraId="7998C3F9" w14:textId="77777777" w:rsidR="00D149D7" w:rsidRPr="00897933" w:rsidRDefault="002A5082" w:rsidP="00DF37CE">
            <w:pPr>
              <w:pStyle w:val="NOSBodyHeading"/>
              <w:numPr>
                <w:ilvl w:val="0"/>
                <w:numId w:val="8"/>
              </w:numPr>
              <w:spacing w:line="360" w:lineRule="auto"/>
              <w:ind w:left="566" w:hanging="566"/>
              <w:rPr>
                <w:rFonts w:cs="Arial"/>
                <w:b w:val="0"/>
              </w:rPr>
            </w:pPr>
            <w:r w:rsidRPr="00897933">
              <w:rPr>
                <w:rFonts w:cs="Arial"/>
                <w:b w:val="0"/>
              </w:rPr>
              <w:t>interpret the given information relating to the work and resources to confirm its relevance</w:t>
            </w:r>
          </w:p>
          <w:p w14:paraId="7998C3FA" w14:textId="65D87A32" w:rsidR="00D149D7" w:rsidRPr="00897933" w:rsidRDefault="002A5082" w:rsidP="00DF37CE">
            <w:pPr>
              <w:pStyle w:val="NOSBodyHeading"/>
              <w:numPr>
                <w:ilvl w:val="0"/>
                <w:numId w:val="8"/>
              </w:numPr>
              <w:spacing w:line="360" w:lineRule="auto"/>
              <w:ind w:left="566" w:hanging="566"/>
              <w:rPr>
                <w:rFonts w:cs="Arial"/>
                <w:b w:val="0"/>
              </w:rPr>
            </w:pPr>
            <w:r w:rsidRPr="00897933">
              <w:rPr>
                <w:rFonts w:cs="Arial"/>
                <w:b w:val="0"/>
              </w:rPr>
              <w:t xml:space="preserve">comply with the given, relevant legislation and official guidance to carry out your work and maintain safe </w:t>
            </w:r>
            <w:r w:rsidR="004E64FF" w:rsidRPr="00897933">
              <w:rPr>
                <w:rFonts w:cs="Arial"/>
                <w:b w:val="0"/>
              </w:rPr>
              <w:t xml:space="preserve">and healthy </w:t>
            </w:r>
            <w:r w:rsidRPr="00897933">
              <w:rPr>
                <w:rFonts w:cs="Arial"/>
                <w:b w:val="0"/>
              </w:rPr>
              <w:t>work practices</w:t>
            </w:r>
          </w:p>
          <w:p w14:paraId="7998C3FB" w14:textId="77777777" w:rsidR="00D149D7" w:rsidRPr="00897933" w:rsidRDefault="002A5082" w:rsidP="00DF37CE">
            <w:pPr>
              <w:pStyle w:val="NOSBodyHeading"/>
              <w:numPr>
                <w:ilvl w:val="0"/>
                <w:numId w:val="8"/>
              </w:numPr>
              <w:spacing w:line="360" w:lineRule="auto"/>
              <w:ind w:left="566" w:hanging="566"/>
              <w:rPr>
                <w:rFonts w:cs="Arial"/>
                <w:b w:val="0"/>
              </w:rPr>
            </w:pPr>
            <w:r w:rsidRPr="00897933">
              <w:rPr>
                <w:rFonts w:cs="Arial"/>
                <w:b w:val="0"/>
              </w:rPr>
              <w:t>select the required quantity and quality of resources for the methods of work</w:t>
            </w:r>
          </w:p>
          <w:p w14:paraId="7998C3FC" w14:textId="77777777" w:rsidR="00D149D7" w:rsidRPr="00897933" w:rsidRDefault="002A5082" w:rsidP="00DF37CE">
            <w:pPr>
              <w:pStyle w:val="NOSBodyHeading"/>
              <w:numPr>
                <w:ilvl w:val="0"/>
                <w:numId w:val="8"/>
              </w:numPr>
              <w:spacing w:line="360" w:lineRule="auto"/>
              <w:ind w:left="566" w:hanging="566"/>
              <w:rPr>
                <w:rFonts w:cs="Arial"/>
                <w:b w:val="0"/>
              </w:rPr>
            </w:pPr>
            <w:bookmarkStart w:id="4" w:name="EndPerformance"/>
            <w:bookmarkEnd w:id="4"/>
            <w:r w:rsidRPr="00897933">
              <w:rPr>
                <w:rFonts w:cs="Arial"/>
                <w:b w:val="0"/>
              </w:rPr>
              <w:t>comply with organisational procedures to minimise the risk of damage to the work and surrounding area</w:t>
            </w:r>
          </w:p>
          <w:p w14:paraId="7998C3FD" w14:textId="77777777" w:rsidR="00623405" w:rsidRPr="00897933" w:rsidRDefault="002A5082" w:rsidP="00DF37CE">
            <w:pPr>
              <w:pStyle w:val="NOSBodyHeading"/>
              <w:numPr>
                <w:ilvl w:val="0"/>
                <w:numId w:val="8"/>
              </w:numPr>
              <w:spacing w:line="360" w:lineRule="auto"/>
              <w:ind w:left="566" w:hanging="566"/>
              <w:rPr>
                <w:rFonts w:cs="Arial"/>
                <w:b w:val="0"/>
              </w:rPr>
            </w:pPr>
            <w:r w:rsidRPr="00897933">
              <w:rPr>
                <w:rFonts w:cs="Arial"/>
                <w:b w:val="0"/>
              </w:rPr>
              <w:t>comply with the given contract information to carry out the work efficiently to the required specification</w:t>
            </w:r>
          </w:p>
          <w:p w14:paraId="7998C3FE" w14:textId="77777777" w:rsidR="002A5082" w:rsidRPr="00897933" w:rsidRDefault="002A5082" w:rsidP="00DF37CE">
            <w:pPr>
              <w:pStyle w:val="NOSBodyHeading"/>
              <w:numPr>
                <w:ilvl w:val="0"/>
                <w:numId w:val="8"/>
              </w:numPr>
              <w:spacing w:line="360" w:lineRule="auto"/>
              <w:ind w:left="566" w:hanging="566"/>
              <w:rPr>
                <w:rFonts w:cs="Arial"/>
                <w:b w:val="0"/>
              </w:rPr>
            </w:pPr>
            <w:r w:rsidRPr="00897933">
              <w:rPr>
                <w:rFonts w:cs="Arial"/>
                <w:b w:val="0"/>
              </w:rPr>
              <w:t>complete the work within the allocated time, in accordance with the programme of work</w:t>
            </w:r>
          </w:p>
          <w:p w14:paraId="7998C3FF" w14:textId="77777777" w:rsidR="007E417B" w:rsidRPr="00897933" w:rsidRDefault="007E417B" w:rsidP="007E417B">
            <w:pPr>
              <w:pStyle w:val="NOSBodyText"/>
              <w:spacing w:line="276" w:lineRule="auto"/>
              <w:ind w:left="562" w:hanging="562"/>
              <w:rPr>
                <w:rFonts w:cs="Arial"/>
              </w:rPr>
            </w:pPr>
          </w:p>
        </w:tc>
      </w:tr>
      <w:bookmarkEnd w:id="2"/>
    </w:tbl>
    <w:p w14:paraId="7998C401" w14:textId="77777777" w:rsidR="00D149D7" w:rsidRPr="00897933" w:rsidRDefault="00D149D7" w:rsidP="0052780A">
      <w:pPr>
        <w:rPr>
          <w:rFonts w:ascii="Arial" w:hAnsi="Arial" w:cs="Arial"/>
        </w:rPr>
      </w:pPr>
    </w:p>
    <w:p w14:paraId="7998C402" w14:textId="77777777" w:rsidR="00D149D7" w:rsidRPr="00897933" w:rsidRDefault="00D149D7">
      <w:pPr>
        <w:rPr>
          <w:rFonts w:ascii="Arial" w:hAnsi="Arial" w:cs="Arial"/>
        </w:rPr>
      </w:pPr>
      <w:r w:rsidRPr="00897933">
        <w:rPr>
          <w:rFonts w:ascii="Arial" w:hAnsi="Arial" w:cs="Arial"/>
        </w:rPr>
        <w:br w:type="page"/>
      </w:r>
    </w:p>
    <w:tbl>
      <w:tblPr>
        <w:tblW w:w="0" w:type="auto"/>
        <w:tblLook w:val="00A0" w:firstRow="1" w:lastRow="0" w:firstColumn="1" w:lastColumn="0" w:noHBand="0" w:noVBand="0"/>
      </w:tblPr>
      <w:tblGrid>
        <w:gridCol w:w="2518"/>
        <w:gridCol w:w="7902"/>
      </w:tblGrid>
      <w:tr w:rsidR="00897933" w:rsidRPr="00897933" w14:paraId="7998C40F" w14:textId="77777777" w:rsidTr="00690067">
        <w:tc>
          <w:tcPr>
            <w:tcW w:w="2518" w:type="dxa"/>
          </w:tcPr>
          <w:p w14:paraId="7998C403" w14:textId="77777777" w:rsidR="00D149D7" w:rsidRPr="000443CC" w:rsidRDefault="00D149D7" w:rsidP="00016B9A">
            <w:pPr>
              <w:pStyle w:val="NOSSideHeading"/>
              <w:rPr>
                <w:rFonts w:cs="Arial"/>
                <w:b w:val="0"/>
                <w:szCs w:val="26"/>
              </w:rPr>
            </w:pPr>
            <w:r w:rsidRPr="000443CC">
              <w:rPr>
                <w:rFonts w:cs="Arial"/>
                <w:sz w:val="22"/>
              </w:rPr>
              <w:lastRenderedPageBreak/>
              <w:t>K</w:t>
            </w:r>
            <w:r w:rsidRPr="000443CC">
              <w:rPr>
                <w:rFonts w:cs="Arial"/>
                <w:bCs/>
                <w:sz w:val="22"/>
              </w:rPr>
              <w:t>nowledge and understanding</w:t>
            </w:r>
            <w:r w:rsidRPr="000443CC">
              <w:rPr>
                <w:rFonts w:cs="Arial"/>
                <w:sz w:val="22"/>
              </w:rPr>
              <w:br/>
            </w:r>
            <w:bookmarkStart w:id="5" w:name="Knowledge"/>
          </w:p>
          <w:p w14:paraId="7998C404" w14:textId="77777777" w:rsidR="00D149D7" w:rsidRPr="000443CC" w:rsidRDefault="00D149D7" w:rsidP="00173AEB">
            <w:pPr>
              <w:pStyle w:val="NOSSideHeading"/>
              <w:rPr>
                <w:rFonts w:cs="Arial"/>
                <w:b w:val="0"/>
                <w:iCs/>
                <w:noProof w:val="0"/>
                <w:szCs w:val="26"/>
              </w:rPr>
            </w:pPr>
          </w:p>
          <w:p w14:paraId="7998C405" w14:textId="77777777" w:rsidR="00D149D7" w:rsidRPr="000443CC" w:rsidRDefault="00D149D7" w:rsidP="00173AEB">
            <w:pPr>
              <w:pStyle w:val="NOSSideSubHeading"/>
              <w:spacing w:line="240" w:lineRule="auto"/>
              <w:rPr>
                <w:rFonts w:cs="Arial"/>
                <w:i w:val="0"/>
                <w:iCs/>
                <w:noProof w:val="0"/>
              </w:rPr>
            </w:pPr>
            <w:r w:rsidRPr="000443CC">
              <w:rPr>
                <w:rFonts w:cs="Arial"/>
                <w:i w:val="0"/>
                <w:iCs/>
                <w:noProof w:val="0"/>
              </w:rPr>
              <w:t>You need to know and understand:</w:t>
            </w:r>
          </w:p>
          <w:p w14:paraId="7998C406" w14:textId="77777777" w:rsidR="00D149D7" w:rsidRPr="000443CC" w:rsidRDefault="00D149D7" w:rsidP="00173AEB">
            <w:pPr>
              <w:pStyle w:val="NOSSideSubHeading"/>
              <w:spacing w:line="240" w:lineRule="auto"/>
              <w:rPr>
                <w:rFonts w:cs="Arial"/>
                <w:iCs/>
                <w:noProof w:val="0"/>
              </w:rPr>
            </w:pPr>
          </w:p>
          <w:p w14:paraId="7998C407" w14:textId="77777777" w:rsidR="00D149D7" w:rsidRPr="000443CC" w:rsidRDefault="00D149D7" w:rsidP="00690067">
            <w:pPr>
              <w:pStyle w:val="NOSSideSubHeading"/>
              <w:rPr>
                <w:rFonts w:cs="Arial"/>
              </w:rPr>
            </w:pPr>
          </w:p>
        </w:tc>
        <w:tc>
          <w:tcPr>
            <w:tcW w:w="7902" w:type="dxa"/>
          </w:tcPr>
          <w:p w14:paraId="7998C409" w14:textId="77777777" w:rsidR="002A5082" w:rsidRPr="00897933" w:rsidRDefault="002A5082" w:rsidP="002A5082">
            <w:pPr>
              <w:pStyle w:val="bullet"/>
              <w:numPr>
                <w:ilvl w:val="0"/>
                <w:numId w:val="0"/>
              </w:numPr>
              <w:spacing w:line="360" w:lineRule="auto"/>
              <w:ind w:right="70"/>
              <w:rPr>
                <w:rFonts w:cs="Arial"/>
                <w:b/>
              </w:rPr>
            </w:pPr>
            <w:bookmarkStart w:id="6" w:name="StartKnowledge"/>
            <w:bookmarkEnd w:id="6"/>
            <w:r w:rsidRPr="00897933">
              <w:rPr>
                <w:rFonts w:cs="Arial"/>
                <w:b/>
              </w:rPr>
              <w:t>Performance Criteria 1</w:t>
            </w:r>
          </w:p>
          <w:p w14:paraId="7998C40A" w14:textId="77777777" w:rsidR="00D149D7" w:rsidRPr="00897933" w:rsidRDefault="002A5082" w:rsidP="00BF027B">
            <w:pPr>
              <w:pStyle w:val="NOSBodyHeading"/>
              <w:spacing w:line="360" w:lineRule="auto"/>
              <w:rPr>
                <w:rFonts w:cs="Arial"/>
              </w:rPr>
            </w:pPr>
            <w:r w:rsidRPr="00897933">
              <w:rPr>
                <w:rFonts w:cs="Arial"/>
              </w:rPr>
              <w:t>Interpretation of information</w:t>
            </w:r>
          </w:p>
          <w:p w14:paraId="6949E50E" w14:textId="77777777" w:rsidR="003900D6" w:rsidRPr="00897933" w:rsidRDefault="003900D6" w:rsidP="00DF37CE">
            <w:pPr>
              <w:pStyle w:val="NOSBodyHeading"/>
              <w:spacing w:line="360" w:lineRule="auto"/>
              <w:rPr>
                <w:rFonts w:cs="Arial"/>
                <w:b w:val="0"/>
              </w:rPr>
            </w:pPr>
          </w:p>
          <w:p w14:paraId="7998C40B" w14:textId="77777777" w:rsidR="00D149D7" w:rsidRPr="00897933" w:rsidRDefault="005319BB" w:rsidP="007C232F">
            <w:pPr>
              <w:pStyle w:val="NOSBodyHeading"/>
              <w:numPr>
                <w:ilvl w:val="0"/>
                <w:numId w:val="9"/>
              </w:numPr>
              <w:spacing w:line="360" w:lineRule="auto"/>
              <w:rPr>
                <w:rFonts w:cs="Arial"/>
                <w:b w:val="0"/>
              </w:rPr>
            </w:pPr>
            <w:r w:rsidRPr="00897933">
              <w:rPr>
                <w:rFonts w:cs="Arial"/>
                <w:b w:val="0"/>
              </w:rPr>
              <w:t xml:space="preserve">the organisational procedures developed to report and rectify inappropriate </w:t>
            </w:r>
            <w:r w:rsidRPr="00897933">
              <w:rPr>
                <w:rFonts w:cs="Arial"/>
              </w:rPr>
              <w:t>information</w:t>
            </w:r>
            <w:r w:rsidRPr="00897933">
              <w:rPr>
                <w:rFonts w:cs="Arial"/>
                <w:b w:val="0"/>
              </w:rPr>
              <w:t xml:space="preserve"> and unsuitable </w:t>
            </w:r>
            <w:r w:rsidRPr="00897933">
              <w:rPr>
                <w:rFonts w:cs="Arial"/>
              </w:rPr>
              <w:t>resources</w:t>
            </w:r>
            <w:r w:rsidRPr="00897933">
              <w:rPr>
                <w:rFonts w:cs="Arial"/>
                <w:b w:val="0"/>
              </w:rPr>
              <w:t>, and how they are implemented</w:t>
            </w:r>
          </w:p>
          <w:p w14:paraId="7998C40C" w14:textId="77777777" w:rsidR="00D149D7" w:rsidRPr="00897933" w:rsidRDefault="005319BB" w:rsidP="007C232F">
            <w:pPr>
              <w:pStyle w:val="NOSBodyHeading"/>
              <w:numPr>
                <w:ilvl w:val="0"/>
                <w:numId w:val="9"/>
              </w:numPr>
              <w:spacing w:line="360" w:lineRule="auto"/>
              <w:rPr>
                <w:rFonts w:cs="Arial"/>
                <w:b w:val="0"/>
              </w:rPr>
            </w:pPr>
            <w:r w:rsidRPr="00897933">
              <w:rPr>
                <w:rFonts w:cs="Arial"/>
                <w:b w:val="0"/>
              </w:rPr>
              <w:t xml:space="preserve">the types of </w:t>
            </w:r>
            <w:r w:rsidRPr="00897933">
              <w:rPr>
                <w:rFonts w:cs="Arial"/>
              </w:rPr>
              <w:t>information</w:t>
            </w:r>
            <w:r w:rsidRPr="00897933">
              <w:rPr>
                <w:rFonts w:cs="Arial"/>
                <w:b w:val="0"/>
              </w:rPr>
              <w:t>, their source and how they are interpreted</w:t>
            </w:r>
          </w:p>
          <w:p w14:paraId="7998C40D" w14:textId="77777777" w:rsidR="00D149D7" w:rsidRPr="00897933" w:rsidRDefault="005319BB" w:rsidP="007C232F">
            <w:pPr>
              <w:pStyle w:val="NOSBodyHeading"/>
              <w:numPr>
                <w:ilvl w:val="0"/>
                <w:numId w:val="9"/>
              </w:numPr>
              <w:spacing w:line="360" w:lineRule="auto"/>
              <w:rPr>
                <w:rFonts w:cs="Arial"/>
                <w:b w:val="0"/>
              </w:rPr>
            </w:pPr>
            <w:r w:rsidRPr="00897933">
              <w:rPr>
                <w:rFonts w:cs="Arial"/>
                <w:b w:val="0"/>
              </w:rPr>
              <w:t xml:space="preserve">the organisational procedures to solve </w:t>
            </w:r>
            <w:r w:rsidRPr="00897933">
              <w:rPr>
                <w:rFonts w:cs="Arial"/>
              </w:rPr>
              <w:t>problems</w:t>
            </w:r>
            <w:r w:rsidRPr="00897933">
              <w:rPr>
                <w:rFonts w:cs="Arial"/>
                <w:b w:val="0"/>
              </w:rPr>
              <w:t xml:space="preserve"> with the </w:t>
            </w:r>
            <w:r w:rsidRPr="00897933">
              <w:rPr>
                <w:rFonts w:cs="Arial"/>
              </w:rPr>
              <w:t>information</w:t>
            </w:r>
            <w:r w:rsidRPr="00897933">
              <w:rPr>
                <w:rFonts w:cs="Arial"/>
                <w:b w:val="0"/>
              </w:rPr>
              <w:t xml:space="preserve"> and why it is important they are followed</w:t>
            </w:r>
          </w:p>
          <w:p w14:paraId="7998C40E" w14:textId="77777777" w:rsidR="00D149D7" w:rsidRPr="00897933" w:rsidRDefault="00D149D7" w:rsidP="005319BB">
            <w:pPr>
              <w:spacing w:after="0"/>
              <w:ind w:left="562" w:right="233" w:hanging="562"/>
              <w:rPr>
                <w:rFonts w:ascii="Arial" w:hAnsi="Arial" w:cs="Arial"/>
              </w:rPr>
            </w:pPr>
          </w:p>
        </w:tc>
      </w:tr>
      <w:tr w:rsidR="002A5082" w:rsidRPr="00897933" w14:paraId="7998C41E" w14:textId="77777777" w:rsidTr="002D4D34">
        <w:tc>
          <w:tcPr>
            <w:tcW w:w="2518" w:type="dxa"/>
          </w:tcPr>
          <w:p w14:paraId="7998C410" w14:textId="77777777" w:rsidR="002A5082" w:rsidRPr="000443CC" w:rsidRDefault="002A5082" w:rsidP="002D4D34">
            <w:pPr>
              <w:pStyle w:val="NOSSideHeading"/>
              <w:spacing w:line="360" w:lineRule="auto"/>
              <w:rPr>
                <w:rFonts w:cs="Arial"/>
                <w:b w:val="0"/>
                <w:i/>
                <w:iCs/>
                <w:noProof w:val="0"/>
                <w:szCs w:val="26"/>
              </w:rPr>
            </w:pPr>
          </w:p>
          <w:p w14:paraId="7998C411" w14:textId="77777777" w:rsidR="002A5082" w:rsidRPr="000443CC" w:rsidRDefault="002A5082" w:rsidP="002D4D34">
            <w:pPr>
              <w:pStyle w:val="NOSSideHeading"/>
              <w:spacing w:line="360" w:lineRule="auto"/>
              <w:rPr>
                <w:rFonts w:cs="Arial"/>
                <w:b w:val="0"/>
                <w:i/>
                <w:iCs/>
                <w:noProof w:val="0"/>
                <w:szCs w:val="26"/>
              </w:rPr>
            </w:pPr>
          </w:p>
          <w:p w14:paraId="1F52ABDD" w14:textId="77777777" w:rsidR="00FE0B26" w:rsidRPr="000443CC" w:rsidRDefault="00FE0B26" w:rsidP="002D4D34">
            <w:pPr>
              <w:pStyle w:val="NOSSideSubHeading"/>
              <w:spacing w:line="240" w:lineRule="auto"/>
              <w:rPr>
                <w:rFonts w:cs="Arial"/>
                <w:iCs/>
                <w:noProof w:val="0"/>
                <w:sz w:val="26"/>
                <w:szCs w:val="26"/>
              </w:rPr>
            </w:pPr>
          </w:p>
          <w:p w14:paraId="7998C412" w14:textId="77777777" w:rsidR="002A5082" w:rsidRPr="000443CC" w:rsidRDefault="002A5082" w:rsidP="002D4D34">
            <w:pPr>
              <w:pStyle w:val="NOSSideSubHeading"/>
              <w:spacing w:line="240" w:lineRule="auto"/>
              <w:rPr>
                <w:rFonts w:cs="Arial"/>
                <w:i w:val="0"/>
                <w:iCs/>
                <w:noProof w:val="0"/>
              </w:rPr>
            </w:pPr>
            <w:r w:rsidRPr="000443CC">
              <w:rPr>
                <w:rFonts w:cs="Arial"/>
                <w:i w:val="0"/>
                <w:iCs/>
                <w:noProof w:val="0"/>
              </w:rPr>
              <w:t>You need to know and understand:</w:t>
            </w:r>
          </w:p>
          <w:p w14:paraId="7998C413" w14:textId="77777777" w:rsidR="002A5082" w:rsidRPr="000443CC" w:rsidRDefault="002A5082" w:rsidP="002D4D34">
            <w:pPr>
              <w:pStyle w:val="NOSSideSubHeading"/>
              <w:spacing w:line="240" w:lineRule="auto"/>
              <w:rPr>
                <w:rFonts w:cs="Arial"/>
                <w:iCs/>
                <w:noProof w:val="0"/>
              </w:rPr>
            </w:pPr>
          </w:p>
          <w:p w14:paraId="7998C414" w14:textId="77777777" w:rsidR="002A5082" w:rsidRPr="000443CC" w:rsidRDefault="002A5082" w:rsidP="002D4D34">
            <w:pPr>
              <w:pStyle w:val="NOSSideHeading"/>
              <w:rPr>
                <w:rFonts w:cs="Arial"/>
                <w:b w:val="0"/>
              </w:rPr>
            </w:pPr>
          </w:p>
        </w:tc>
        <w:tc>
          <w:tcPr>
            <w:tcW w:w="7902" w:type="dxa"/>
          </w:tcPr>
          <w:p w14:paraId="7998C415" w14:textId="77777777" w:rsidR="002A5082" w:rsidRPr="00897933" w:rsidRDefault="002A5082" w:rsidP="002D4D34">
            <w:pPr>
              <w:pStyle w:val="bullet"/>
              <w:numPr>
                <w:ilvl w:val="0"/>
                <w:numId w:val="0"/>
              </w:numPr>
              <w:spacing w:line="360" w:lineRule="auto"/>
              <w:ind w:right="70"/>
              <w:rPr>
                <w:rFonts w:cs="Arial"/>
                <w:b/>
              </w:rPr>
            </w:pPr>
            <w:r w:rsidRPr="00897933">
              <w:rPr>
                <w:rFonts w:cs="Arial"/>
                <w:b/>
              </w:rPr>
              <w:t>Performance Criteria 2</w:t>
            </w:r>
          </w:p>
          <w:p w14:paraId="7998C416" w14:textId="77777777" w:rsidR="002A5082" w:rsidRPr="00897933" w:rsidRDefault="005319BB" w:rsidP="002D4D34">
            <w:pPr>
              <w:pStyle w:val="NOSBodyHeading"/>
              <w:spacing w:line="360" w:lineRule="auto"/>
              <w:rPr>
                <w:rFonts w:cs="Arial"/>
              </w:rPr>
            </w:pPr>
            <w:r w:rsidRPr="00897933">
              <w:rPr>
                <w:rFonts w:cs="Arial"/>
              </w:rPr>
              <w:t>Safe work practices</w:t>
            </w:r>
          </w:p>
          <w:p w14:paraId="4C02B7D1" w14:textId="77777777" w:rsidR="00FE0B26" w:rsidRPr="00897933" w:rsidRDefault="00FE0B26" w:rsidP="002D4D34">
            <w:pPr>
              <w:pStyle w:val="NOSBodyHeading"/>
              <w:spacing w:line="360" w:lineRule="auto"/>
              <w:rPr>
                <w:rFonts w:cs="Arial"/>
                <w:sz w:val="26"/>
                <w:szCs w:val="26"/>
              </w:rPr>
            </w:pPr>
          </w:p>
          <w:p w14:paraId="7998C417" w14:textId="77777777" w:rsidR="002A5082" w:rsidRPr="00897933" w:rsidRDefault="005319BB" w:rsidP="002D4D34">
            <w:pPr>
              <w:pStyle w:val="NOSBodyHeading"/>
              <w:numPr>
                <w:ilvl w:val="0"/>
                <w:numId w:val="9"/>
              </w:numPr>
              <w:spacing w:line="360" w:lineRule="auto"/>
              <w:rPr>
                <w:rFonts w:cs="Arial"/>
                <w:b w:val="0"/>
              </w:rPr>
            </w:pPr>
            <w:r w:rsidRPr="00897933">
              <w:rPr>
                <w:rFonts w:cs="Arial"/>
                <w:b w:val="0"/>
              </w:rPr>
              <w:t xml:space="preserve">the level of understanding operatives must have of </w:t>
            </w:r>
            <w:r w:rsidRPr="00897933">
              <w:rPr>
                <w:rFonts w:cs="Arial"/>
              </w:rPr>
              <w:t>information</w:t>
            </w:r>
            <w:r w:rsidRPr="00897933">
              <w:rPr>
                <w:rFonts w:cs="Arial"/>
                <w:b w:val="0"/>
              </w:rPr>
              <w:t xml:space="preserve"> for relevant, current </w:t>
            </w:r>
            <w:r w:rsidRPr="00897933">
              <w:rPr>
                <w:rFonts w:cs="Arial"/>
              </w:rPr>
              <w:t>legislation and official guidance</w:t>
            </w:r>
            <w:r w:rsidRPr="00897933">
              <w:rPr>
                <w:rFonts w:cs="Arial"/>
                <w:b w:val="0"/>
              </w:rPr>
              <w:t xml:space="preserve"> and how it is applied</w:t>
            </w:r>
          </w:p>
          <w:p w14:paraId="7998C419" w14:textId="77777777" w:rsidR="002A5082" w:rsidRPr="00897933" w:rsidRDefault="005319BB" w:rsidP="002D4D34">
            <w:pPr>
              <w:pStyle w:val="NOSBodyHeading"/>
              <w:numPr>
                <w:ilvl w:val="0"/>
                <w:numId w:val="9"/>
              </w:numPr>
              <w:spacing w:line="360" w:lineRule="auto"/>
              <w:rPr>
                <w:rFonts w:cs="Arial"/>
                <w:b w:val="0"/>
              </w:rPr>
            </w:pPr>
            <w:r w:rsidRPr="00897933">
              <w:rPr>
                <w:rFonts w:cs="Arial"/>
                <w:b w:val="0"/>
              </w:rPr>
              <w:t xml:space="preserve">how </w:t>
            </w:r>
            <w:r w:rsidRPr="00897933">
              <w:rPr>
                <w:rFonts w:cs="Arial"/>
              </w:rPr>
              <w:t>emergencies</w:t>
            </w:r>
            <w:r w:rsidRPr="00897933">
              <w:rPr>
                <w:rFonts w:cs="Arial"/>
                <w:b w:val="0"/>
              </w:rPr>
              <w:t xml:space="preserve"> should be responded to and who should respond</w:t>
            </w:r>
          </w:p>
          <w:p w14:paraId="7998C41A" w14:textId="77777777" w:rsidR="002A5082" w:rsidRPr="00897933" w:rsidRDefault="005319BB" w:rsidP="002D4D34">
            <w:pPr>
              <w:pStyle w:val="NOSBodyHeading"/>
              <w:numPr>
                <w:ilvl w:val="0"/>
                <w:numId w:val="9"/>
              </w:numPr>
              <w:spacing w:line="360" w:lineRule="auto"/>
              <w:rPr>
                <w:rFonts w:cs="Arial"/>
                <w:b w:val="0"/>
              </w:rPr>
            </w:pPr>
            <w:r w:rsidRPr="00897933">
              <w:rPr>
                <w:rFonts w:cs="Arial"/>
                <w:b w:val="0"/>
              </w:rPr>
              <w:t xml:space="preserve">the organisational </w:t>
            </w:r>
            <w:r w:rsidRPr="00897933">
              <w:rPr>
                <w:rFonts w:cs="Arial"/>
              </w:rPr>
              <w:t>security procedures</w:t>
            </w:r>
            <w:r w:rsidRPr="00897933">
              <w:rPr>
                <w:rFonts w:cs="Arial"/>
                <w:b w:val="0"/>
              </w:rPr>
              <w:t xml:space="preserve"> for tools, </w:t>
            </w:r>
            <w:proofErr w:type="gramStart"/>
            <w:r w:rsidRPr="00897933">
              <w:rPr>
                <w:rFonts w:cs="Arial"/>
                <w:b w:val="0"/>
              </w:rPr>
              <w:t>equipment</w:t>
            </w:r>
            <w:proofErr w:type="gramEnd"/>
            <w:r w:rsidRPr="00897933">
              <w:rPr>
                <w:rFonts w:cs="Arial"/>
                <w:b w:val="0"/>
              </w:rPr>
              <w:t xml:space="preserve"> and personal belongings</w:t>
            </w:r>
          </w:p>
          <w:p w14:paraId="7998C41B" w14:textId="77777777" w:rsidR="005319BB" w:rsidRPr="00897933" w:rsidRDefault="005319BB" w:rsidP="002D4D34">
            <w:pPr>
              <w:pStyle w:val="NOSBodyHeading"/>
              <w:numPr>
                <w:ilvl w:val="0"/>
                <w:numId w:val="9"/>
              </w:numPr>
              <w:spacing w:line="360" w:lineRule="auto"/>
              <w:rPr>
                <w:rFonts w:cs="Arial"/>
                <w:b w:val="0"/>
              </w:rPr>
            </w:pPr>
            <w:r w:rsidRPr="00897933">
              <w:rPr>
                <w:rFonts w:cs="Arial"/>
                <w:b w:val="0"/>
              </w:rPr>
              <w:t>what the accident reporting procedures are and who is responsible for making the report</w:t>
            </w:r>
          </w:p>
          <w:p w14:paraId="7998C41C" w14:textId="59A60CC3" w:rsidR="005319BB" w:rsidRPr="00897933" w:rsidRDefault="005319BB" w:rsidP="002D4D34">
            <w:pPr>
              <w:pStyle w:val="NOSBodyHeading"/>
              <w:numPr>
                <w:ilvl w:val="0"/>
                <w:numId w:val="9"/>
              </w:numPr>
              <w:spacing w:line="360" w:lineRule="auto"/>
              <w:rPr>
                <w:rFonts w:cs="Arial"/>
                <w:b w:val="0"/>
              </w:rPr>
            </w:pPr>
            <w:r w:rsidRPr="00897933">
              <w:rPr>
                <w:rFonts w:cs="Arial"/>
                <w:b w:val="0"/>
              </w:rPr>
              <w:t xml:space="preserve">why, </w:t>
            </w:r>
            <w:proofErr w:type="gramStart"/>
            <w:r w:rsidRPr="00897933">
              <w:rPr>
                <w:rFonts w:cs="Arial"/>
                <w:b w:val="0"/>
              </w:rPr>
              <w:t>when</w:t>
            </w:r>
            <w:proofErr w:type="gramEnd"/>
            <w:r w:rsidRPr="00897933">
              <w:rPr>
                <w:rFonts w:cs="Arial"/>
                <w:b w:val="0"/>
              </w:rPr>
              <w:t xml:space="preserve"> and how </w:t>
            </w:r>
            <w:r w:rsidR="004701E6" w:rsidRPr="00897933">
              <w:rPr>
                <w:rFonts w:cs="Arial"/>
              </w:rPr>
              <w:t>health and safety control equipment</w:t>
            </w:r>
            <w:r w:rsidRPr="00897933">
              <w:rPr>
                <w:rFonts w:cs="Arial"/>
                <w:b w:val="0"/>
              </w:rPr>
              <w:t xml:space="preserve"> should be used</w:t>
            </w:r>
          </w:p>
          <w:p w14:paraId="523F696B" w14:textId="5E763D2C" w:rsidR="009E59BF" w:rsidRPr="00897933" w:rsidRDefault="009E59BF" w:rsidP="002D4D34">
            <w:pPr>
              <w:pStyle w:val="NOSBodyHeading"/>
              <w:numPr>
                <w:ilvl w:val="0"/>
                <w:numId w:val="9"/>
              </w:numPr>
              <w:spacing w:line="360" w:lineRule="auto"/>
              <w:rPr>
                <w:rFonts w:cs="Arial"/>
                <w:b w:val="0"/>
              </w:rPr>
            </w:pPr>
            <w:r w:rsidRPr="00897933">
              <w:rPr>
                <w:rFonts w:cs="Arial"/>
                <w:b w:val="0"/>
              </w:rPr>
              <w:t>how to comply with env</w:t>
            </w:r>
            <w:r w:rsidR="00363DCD">
              <w:rPr>
                <w:rFonts w:cs="Arial"/>
                <w:b w:val="0"/>
              </w:rPr>
              <w:t>ironmentally responsible work</w:t>
            </w:r>
            <w:r w:rsidRPr="00897933">
              <w:rPr>
                <w:rFonts w:cs="Arial"/>
                <w:b w:val="0"/>
              </w:rPr>
              <w:t xml:space="preserve"> practices to meet current </w:t>
            </w:r>
            <w:r w:rsidRPr="00897933">
              <w:rPr>
                <w:rFonts w:cs="Arial"/>
              </w:rPr>
              <w:t>legislation and official guidance</w:t>
            </w:r>
          </w:p>
          <w:p w14:paraId="7998C41D" w14:textId="77777777" w:rsidR="005319BB" w:rsidRPr="00897933" w:rsidRDefault="005319BB" w:rsidP="009E59BF">
            <w:pPr>
              <w:pStyle w:val="NOSBodyHeading"/>
              <w:spacing w:line="360" w:lineRule="auto"/>
              <w:rPr>
                <w:rFonts w:cs="Arial"/>
              </w:rPr>
            </w:pPr>
          </w:p>
        </w:tc>
      </w:tr>
    </w:tbl>
    <w:p w14:paraId="4F68AE68" w14:textId="44092A71" w:rsidR="00BF6CB7" w:rsidRPr="00897933" w:rsidRDefault="00BF6CB7"/>
    <w:p w14:paraId="2EAE19CD" w14:textId="77777777" w:rsidR="00BF6CB7" w:rsidRPr="00897933" w:rsidRDefault="00BF6CB7">
      <w:pPr>
        <w:spacing w:after="0" w:line="240" w:lineRule="auto"/>
      </w:pPr>
      <w:r w:rsidRPr="00897933">
        <w:br w:type="page"/>
      </w:r>
    </w:p>
    <w:tbl>
      <w:tblPr>
        <w:tblW w:w="0" w:type="auto"/>
        <w:tblLook w:val="00A0" w:firstRow="1" w:lastRow="0" w:firstColumn="1" w:lastColumn="0" w:noHBand="0" w:noVBand="0"/>
      </w:tblPr>
      <w:tblGrid>
        <w:gridCol w:w="2518"/>
        <w:gridCol w:w="7902"/>
      </w:tblGrid>
      <w:tr w:rsidR="00897933" w:rsidRPr="00897933" w14:paraId="7998C42B" w14:textId="77777777" w:rsidTr="002D4D34">
        <w:tc>
          <w:tcPr>
            <w:tcW w:w="2518" w:type="dxa"/>
          </w:tcPr>
          <w:p w14:paraId="7998C41F" w14:textId="77777777" w:rsidR="002A5082" w:rsidRPr="000443CC" w:rsidRDefault="002A5082" w:rsidP="002D4D34">
            <w:pPr>
              <w:pStyle w:val="NOSSideHeading"/>
              <w:spacing w:line="360" w:lineRule="auto"/>
              <w:rPr>
                <w:rFonts w:cs="Arial"/>
                <w:b w:val="0"/>
                <w:i/>
                <w:iCs/>
                <w:noProof w:val="0"/>
                <w:szCs w:val="26"/>
              </w:rPr>
            </w:pPr>
          </w:p>
          <w:p w14:paraId="7998C420" w14:textId="77777777" w:rsidR="002A5082" w:rsidRPr="000443CC" w:rsidRDefault="002A5082" w:rsidP="002D4D34">
            <w:pPr>
              <w:pStyle w:val="NOSSideHeading"/>
              <w:spacing w:line="360" w:lineRule="auto"/>
              <w:rPr>
                <w:rFonts w:cs="Arial"/>
                <w:b w:val="0"/>
                <w:i/>
                <w:iCs/>
                <w:noProof w:val="0"/>
                <w:szCs w:val="26"/>
              </w:rPr>
            </w:pPr>
          </w:p>
          <w:p w14:paraId="7DC85153" w14:textId="77777777" w:rsidR="00FE0B26" w:rsidRPr="000443CC" w:rsidRDefault="00FE0B26" w:rsidP="002D4D34">
            <w:pPr>
              <w:pStyle w:val="NOSSideSubHeading"/>
              <w:spacing w:line="240" w:lineRule="auto"/>
              <w:rPr>
                <w:rFonts w:cs="Arial"/>
                <w:i w:val="0"/>
                <w:iCs/>
                <w:noProof w:val="0"/>
              </w:rPr>
            </w:pPr>
          </w:p>
          <w:p w14:paraId="7998C421" w14:textId="77777777" w:rsidR="002A5082" w:rsidRPr="000443CC" w:rsidRDefault="002A5082" w:rsidP="002D4D34">
            <w:pPr>
              <w:pStyle w:val="NOSSideSubHeading"/>
              <w:spacing w:line="240" w:lineRule="auto"/>
              <w:rPr>
                <w:rFonts w:cs="Arial"/>
                <w:i w:val="0"/>
                <w:iCs/>
                <w:noProof w:val="0"/>
              </w:rPr>
            </w:pPr>
            <w:r w:rsidRPr="000443CC">
              <w:rPr>
                <w:rFonts w:cs="Arial"/>
                <w:i w:val="0"/>
                <w:iCs/>
                <w:noProof w:val="0"/>
              </w:rPr>
              <w:t>You need to know and understand:</w:t>
            </w:r>
          </w:p>
          <w:p w14:paraId="7998C422" w14:textId="77777777" w:rsidR="002A5082" w:rsidRPr="000443CC" w:rsidRDefault="002A5082" w:rsidP="002D4D34">
            <w:pPr>
              <w:pStyle w:val="NOSSideSubHeading"/>
              <w:spacing w:line="240" w:lineRule="auto"/>
              <w:rPr>
                <w:rFonts w:cs="Arial"/>
                <w:iCs/>
                <w:noProof w:val="0"/>
              </w:rPr>
            </w:pPr>
          </w:p>
          <w:p w14:paraId="7998C423" w14:textId="77777777" w:rsidR="002A5082" w:rsidRPr="000443CC" w:rsidRDefault="002A5082" w:rsidP="002D4D34">
            <w:pPr>
              <w:pStyle w:val="NOSSideHeading"/>
              <w:rPr>
                <w:rFonts w:cs="Arial"/>
                <w:b w:val="0"/>
              </w:rPr>
            </w:pPr>
          </w:p>
        </w:tc>
        <w:tc>
          <w:tcPr>
            <w:tcW w:w="7902" w:type="dxa"/>
          </w:tcPr>
          <w:p w14:paraId="7998C424" w14:textId="77777777" w:rsidR="002A5082" w:rsidRPr="00897933" w:rsidRDefault="002A5082" w:rsidP="002D4D34">
            <w:pPr>
              <w:pStyle w:val="bullet"/>
              <w:numPr>
                <w:ilvl w:val="0"/>
                <w:numId w:val="0"/>
              </w:numPr>
              <w:spacing w:line="360" w:lineRule="auto"/>
              <w:ind w:right="70"/>
              <w:rPr>
                <w:rFonts w:cs="Arial"/>
                <w:b/>
              </w:rPr>
            </w:pPr>
            <w:r w:rsidRPr="00897933">
              <w:rPr>
                <w:rFonts w:cs="Arial"/>
                <w:b/>
              </w:rPr>
              <w:t>Performance Criteria 3</w:t>
            </w:r>
          </w:p>
          <w:p w14:paraId="7998C425" w14:textId="77777777" w:rsidR="002A5082" w:rsidRPr="00897933" w:rsidRDefault="005319BB" w:rsidP="002D4D34">
            <w:pPr>
              <w:pStyle w:val="NOSBodyHeading"/>
              <w:spacing w:line="360" w:lineRule="auto"/>
              <w:rPr>
                <w:rFonts w:cs="Arial"/>
              </w:rPr>
            </w:pPr>
            <w:r w:rsidRPr="00897933">
              <w:rPr>
                <w:rFonts w:cs="Arial"/>
              </w:rPr>
              <w:t>Selection of resources</w:t>
            </w:r>
          </w:p>
          <w:p w14:paraId="4197F615" w14:textId="77777777" w:rsidR="00FE0B26" w:rsidRPr="00897933" w:rsidRDefault="00FE0B26" w:rsidP="002D4D34">
            <w:pPr>
              <w:pStyle w:val="NOSBodyHeading"/>
              <w:spacing w:line="360" w:lineRule="auto"/>
              <w:rPr>
                <w:rFonts w:cs="Arial"/>
              </w:rPr>
            </w:pPr>
          </w:p>
          <w:p w14:paraId="7998C426" w14:textId="77777777" w:rsidR="002A5082" w:rsidRPr="00897933" w:rsidRDefault="005319BB" w:rsidP="00DF37CE">
            <w:pPr>
              <w:pStyle w:val="NOSBodyHeading"/>
              <w:numPr>
                <w:ilvl w:val="0"/>
                <w:numId w:val="9"/>
              </w:numPr>
              <w:spacing w:line="360" w:lineRule="auto"/>
              <w:ind w:left="566" w:hanging="566"/>
              <w:rPr>
                <w:rFonts w:cs="Arial"/>
                <w:b w:val="0"/>
              </w:rPr>
            </w:pPr>
            <w:r w:rsidRPr="00897933">
              <w:rPr>
                <w:rFonts w:cs="Arial"/>
                <w:b w:val="0"/>
              </w:rPr>
              <w:t xml:space="preserve">the characteristics, quality, uses, sustainability, </w:t>
            </w:r>
            <w:proofErr w:type="gramStart"/>
            <w:r w:rsidRPr="00897933">
              <w:rPr>
                <w:rFonts w:cs="Arial"/>
                <w:b w:val="0"/>
              </w:rPr>
              <w:t>limitations</w:t>
            </w:r>
            <w:proofErr w:type="gramEnd"/>
            <w:r w:rsidRPr="00897933">
              <w:rPr>
                <w:rFonts w:cs="Arial"/>
                <w:b w:val="0"/>
              </w:rPr>
              <w:t xml:space="preserve"> and defects associated with the </w:t>
            </w:r>
            <w:r w:rsidRPr="00897933">
              <w:rPr>
                <w:rFonts w:cs="Arial"/>
              </w:rPr>
              <w:t>resources</w:t>
            </w:r>
            <w:r w:rsidRPr="00897933">
              <w:rPr>
                <w:rFonts w:cs="Arial"/>
                <w:b w:val="0"/>
              </w:rPr>
              <w:t xml:space="preserve"> and how defects should be rectified</w:t>
            </w:r>
          </w:p>
          <w:p w14:paraId="7998C427" w14:textId="77777777" w:rsidR="002A5082" w:rsidRPr="00897933" w:rsidRDefault="005319BB" w:rsidP="00DF37CE">
            <w:pPr>
              <w:pStyle w:val="NOSBodyHeading"/>
              <w:numPr>
                <w:ilvl w:val="0"/>
                <w:numId w:val="9"/>
              </w:numPr>
              <w:spacing w:line="360" w:lineRule="auto"/>
              <w:ind w:left="566" w:hanging="566"/>
              <w:rPr>
                <w:rFonts w:cs="Arial"/>
                <w:b w:val="0"/>
              </w:rPr>
            </w:pPr>
            <w:r w:rsidRPr="00897933">
              <w:rPr>
                <w:rFonts w:cs="Arial"/>
                <w:b w:val="0"/>
              </w:rPr>
              <w:t xml:space="preserve">how the </w:t>
            </w:r>
            <w:r w:rsidRPr="00897933">
              <w:rPr>
                <w:rFonts w:cs="Arial"/>
              </w:rPr>
              <w:t>resources</w:t>
            </w:r>
            <w:r w:rsidRPr="00897933">
              <w:rPr>
                <w:rFonts w:cs="Arial"/>
                <w:b w:val="0"/>
              </w:rPr>
              <w:t xml:space="preserve"> should be used and how any </w:t>
            </w:r>
            <w:r w:rsidRPr="00897933">
              <w:rPr>
                <w:rFonts w:cs="Arial"/>
              </w:rPr>
              <w:t>problems</w:t>
            </w:r>
            <w:r w:rsidRPr="00897933">
              <w:rPr>
                <w:rFonts w:cs="Arial"/>
                <w:b w:val="0"/>
              </w:rPr>
              <w:t xml:space="preserve"> associated with the </w:t>
            </w:r>
            <w:r w:rsidRPr="00897933">
              <w:rPr>
                <w:rFonts w:cs="Arial"/>
              </w:rPr>
              <w:t>resources</w:t>
            </w:r>
            <w:r w:rsidRPr="00897933">
              <w:rPr>
                <w:rFonts w:cs="Arial"/>
                <w:b w:val="0"/>
              </w:rPr>
              <w:t xml:space="preserve"> are reported</w:t>
            </w:r>
          </w:p>
          <w:p w14:paraId="7998C428" w14:textId="77777777" w:rsidR="002A5082" w:rsidRPr="00897933" w:rsidRDefault="005319BB" w:rsidP="00DF37CE">
            <w:pPr>
              <w:pStyle w:val="NOSBodyHeading"/>
              <w:numPr>
                <w:ilvl w:val="0"/>
                <w:numId w:val="9"/>
              </w:numPr>
              <w:spacing w:line="360" w:lineRule="auto"/>
              <w:ind w:left="566" w:hanging="566"/>
              <w:rPr>
                <w:rFonts w:cs="Arial"/>
                <w:b w:val="0"/>
              </w:rPr>
            </w:pPr>
            <w:r w:rsidRPr="00897933">
              <w:rPr>
                <w:rFonts w:cs="Arial"/>
                <w:b w:val="0"/>
              </w:rPr>
              <w:t xml:space="preserve">the organisational procedures to select </w:t>
            </w:r>
            <w:r w:rsidRPr="00897933">
              <w:rPr>
                <w:rFonts w:cs="Arial"/>
              </w:rPr>
              <w:t>resources</w:t>
            </w:r>
            <w:r w:rsidRPr="00897933">
              <w:rPr>
                <w:rFonts w:cs="Arial"/>
                <w:b w:val="0"/>
              </w:rPr>
              <w:t>, why they have been developed and how they are used</w:t>
            </w:r>
          </w:p>
          <w:p w14:paraId="7998C429" w14:textId="77777777" w:rsidR="002A5082" w:rsidRPr="00897933" w:rsidRDefault="005319BB" w:rsidP="00DF37CE">
            <w:pPr>
              <w:pStyle w:val="NOSBodyHeading"/>
              <w:numPr>
                <w:ilvl w:val="0"/>
                <w:numId w:val="9"/>
              </w:numPr>
              <w:spacing w:line="360" w:lineRule="auto"/>
              <w:ind w:left="566" w:hanging="566"/>
              <w:rPr>
                <w:rFonts w:cs="Arial"/>
                <w:b w:val="0"/>
              </w:rPr>
            </w:pPr>
            <w:r w:rsidRPr="00897933">
              <w:rPr>
                <w:rFonts w:cs="Arial"/>
                <w:b w:val="0"/>
              </w:rPr>
              <w:t xml:space="preserve">the </w:t>
            </w:r>
            <w:r w:rsidRPr="00897933">
              <w:rPr>
                <w:rFonts w:cs="Arial"/>
              </w:rPr>
              <w:t>hazards</w:t>
            </w:r>
            <w:r w:rsidRPr="00897933">
              <w:rPr>
                <w:rFonts w:cs="Arial"/>
                <w:b w:val="0"/>
              </w:rPr>
              <w:t xml:space="preserve"> associated with the </w:t>
            </w:r>
            <w:r w:rsidRPr="00897933">
              <w:rPr>
                <w:rFonts w:cs="Arial"/>
              </w:rPr>
              <w:t>resources</w:t>
            </w:r>
            <w:r w:rsidRPr="00897933">
              <w:rPr>
                <w:rFonts w:cs="Arial"/>
                <w:b w:val="0"/>
              </w:rPr>
              <w:t xml:space="preserve"> and </w:t>
            </w:r>
            <w:r w:rsidRPr="00897933">
              <w:rPr>
                <w:rFonts w:cs="Arial"/>
              </w:rPr>
              <w:t xml:space="preserve">methods of work </w:t>
            </w:r>
            <w:r w:rsidRPr="00897933">
              <w:rPr>
                <w:rFonts w:cs="Arial"/>
                <w:b w:val="0"/>
              </w:rPr>
              <w:t>and how they are overcome</w:t>
            </w:r>
          </w:p>
          <w:p w14:paraId="7998C42A" w14:textId="77777777" w:rsidR="005319BB" w:rsidRPr="00897933" w:rsidRDefault="005319BB" w:rsidP="005319BB">
            <w:pPr>
              <w:spacing w:after="0"/>
              <w:ind w:left="562" w:right="233" w:hanging="562"/>
              <w:rPr>
                <w:rFonts w:ascii="Arial" w:hAnsi="Arial" w:cs="Arial"/>
              </w:rPr>
            </w:pPr>
          </w:p>
        </w:tc>
      </w:tr>
      <w:tr w:rsidR="00897933" w:rsidRPr="00897933" w14:paraId="7998C437" w14:textId="77777777" w:rsidTr="002D4D34">
        <w:tc>
          <w:tcPr>
            <w:tcW w:w="2518" w:type="dxa"/>
          </w:tcPr>
          <w:p w14:paraId="7998C42D" w14:textId="77777777" w:rsidR="002A5082" w:rsidRPr="000443CC" w:rsidRDefault="002A5082" w:rsidP="002D4D34">
            <w:pPr>
              <w:pStyle w:val="NOSSideHeading"/>
              <w:spacing w:line="360" w:lineRule="auto"/>
              <w:rPr>
                <w:rFonts w:cs="Arial"/>
                <w:b w:val="0"/>
                <w:i/>
                <w:iCs/>
                <w:noProof w:val="0"/>
                <w:szCs w:val="26"/>
              </w:rPr>
            </w:pPr>
          </w:p>
          <w:p w14:paraId="7998C42E" w14:textId="77777777" w:rsidR="002A5082" w:rsidRPr="000443CC" w:rsidRDefault="002A5082" w:rsidP="002D4D34">
            <w:pPr>
              <w:pStyle w:val="NOSSideHeading"/>
              <w:spacing w:line="360" w:lineRule="auto"/>
              <w:rPr>
                <w:rFonts w:cs="Arial"/>
                <w:b w:val="0"/>
                <w:i/>
                <w:iCs/>
                <w:noProof w:val="0"/>
                <w:szCs w:val="26"/>
              </w:rPr>
            </w:pPr>
          </w:p>
          <w:p w14:paraId="4F42FD33" w14:textId="77777777" w:rsidR="00831D4E" w:rsidRPr="000443CC" w:rsidRDefault="00831D4E" w:rsidP="002D4D34">
            <w:pPr>
              <w:pStyle w:val="NOSSideSubHeading"/>
              <w:spacing w:line="240" w:lineRule="auto"/>
              <w:rPr>
                <w:rFonts w:cs="Arial"/>
                <w:i w:val="0"/>
                <w:iCs/>
                <w:noProof w:val="0"/>
              </w:rPr>
            </w:pPr>
          </w:p>
          <w:p w14:paraId="7998C42F" w14:textId="77777777" w:rsidR="002A5082" w:rsidRPr="000443CC" w:rsidRDefault="002A5082" w:rsidP="002D4D34">
            <w:pPr>
              <w:pStyle w:val="NOSSideSubHeading"/>
              <w:spacing w:line="240" w:lineRule="auto"/>
              <w:rPr>
                <w:rFonts w:cs="Arial"/>
                <w:i w:val="0"/>
                <w:iCs/>
                <w:noProof w:val="0"/>
              </w:rPr>
            </w:pPr>
            <w:r w:rsidRPr="000443CC">
              <w:rPr>
                <w:rFonts w:cs="Arial"/>
                <w:i w:val="0"/>
                <w:iCs/>
                <w:noProof w:val="0"/>
              </w:rPr>
              <w:t>You need to know and understand:</w:t>
            </w:r>
          </w:p>
          <w:p w14:paraId="7998C430" w14:textId="77777777" w:rsidR="002A5082" w:rsidRPr="000443CC" w:rsidRDefault="002A5082" w:rsidP="002D4D34">
            <w:pPr>
              <w:pStyle w:val="NOSSideSubHeading"/>
              <w:spacing w:line="240" w:lineRule="auto"/>
              <w:rPr>
                <w:rFonts w:cs="Arial"/>
                <w:iCs/>
                <w:noProof w:val="0"/>
              </w:rPr>
            </w:pPr>
          </w:p>
          <w:p w14:paraId="7998C431" w14:textId="77777777" w:rsidR="002A5082" w:rsidRPr="000443CC" w:rsidRDefault="002A5082" w:rsidP="002D4D34">
            <w:pPr>
              <w:pStyle w:val="NOSSideHeading"/>
              <w:rPr>
                <w:rFonts w:cs="Arial"/>
                <w:b w:val="0"/>
              </w:rPr>
            </w:pPr>
          </w:p>
        </w:tc>
        <w:tc>
          <w:tcPr>
            <w:tcW w:w="7902" w:type="dxa"/>
          </w:tcPr>
          <w:p w14:paraId="7998C432" w14:textId="77777777" w:rsidR="002A5082" w:rsidRPr="00897933" w:rsidRDefault="002A5082" w:rsidP="002D4D34">
            <w:pPr>
              <w:pStyle w:val="bullet"/>
              <w:numPr>
                <w:ilvl w:val="0"/>
                <w:numId w:val="0"/>
              </w:numPr>
              <w:spacing w:line="360" w:lineRule="auto"/>
              <w:ind w:right="70"/>
              <w:rPr>
                <w:rFonts w:cs="Arial"/>
                <w:b/>
              </w:rPr>
            </w:pPr>
            <w:r w:rsidRPr="00897933">
              <w:rPr>
                <w:rFonts w:cs="Arial"/>
                <w:b/>
              </w:rPr>
              <w:t>Performance Criteria 4</w:t>
            </w:r>
          </w:p>
          <w:p w14:paraId="7998C433" w14:textId="77777777" w:rsidR="002A5082" w:rsidRPr="00897933" w:rsidRDefault="005319BB" w:rsidP="002D4D34">
            <w:pPr>
              <w:pStyle w:val="NOSBodyHeading"/>
              <w:spacing w:line="360" w:lineRule="auto"/>
              <w:rPr>
                <w:rFonts w:cs="Arial"/>
              </w:rPr>
            </w:pPr>
            <w:r w:rsidRPr="00897933">
              <w:rPr>
                <w:rFonts w:cs="Arial"/>
              </w:rPr>
              <w:t>Minimise the risk of damage</w:t>
            </w:r>
          </w:p>
          <w:p w14:paraId="2FFE7108" w14:textId="77777777" w:rsidR="00831D4E" w:rsidRPr="00897933" w:rsidRDefault="00831D4E" w:rsidP="002D4D34">
            <w:pPr>
              <w:pStyle w:val="NOSBodyHeading"/>
              <w:spacing w:line="360" w:lineRule="auto"/>
              <w:rPr>
                <w:rFonts w:cs="Arial"/>
              </w:rPr>
            </w:pPr>
          </w:p>
          <w:p w14:paraId="7998C434" w14:textId="77777777" w:rsidR="002A5082" w:rsidRPr="00897933" w:rsidRDefault="005319BB" w:rsidP="002D4D34">
            <w:pPr>
              <w:pStyle w:val="NOSBodyHeading"/>
              <w:numPr>
                <w:ilvl w:val="0"/>
                <w:numId w:val="9"/>
              </w:numPr>
              <w:spacing w:line="360" w:lineRule="auto"/>
              <w:rPr>
                <w:rFonts w:cs="Arial"/>
                <w:b w:val="0"/>
              </w:rPr>
            </w:pPr>
            <w:r w:rsidRPr="00897933">
              <w:rPr>
                <w:rFonts w:cs="Arial"/>
                <w:b w:val="0"/>
              </w:rPr>
              <w:t xml:space="preserve">how to </w:t>
            </w:r>
            <w:r w:rsidRPr="00897933">
              <w:rPr>
                <w:rFonts w:cs="Arial"/>
              </w:rPr>
              <w:t>protect work</w:t>
            </w:r>
            <w:r w:rsidRPr="00897933">
              <w:rPr>
                <w:rFonts w:cs="Arial"/>
                <w:b w:val="0"/>
              </w:rPr>
              <w:t xml:space="preserve"> from damage and the purpose of protection</w:t>
            </w:r>
          </w:p>
          <w:p w14:paraId="7998C435" w14:textId="77777777" w:rsidR="002A5082" w:rsidRPr="00897933" w:rsidRDefault="005319BB" w:rsidP="002D4D34">
            <w:pPr>
              <w:pStyle w:val="NOSBodyHeading"/>
              <w:numPr>
                <w:ilvl w:val="0"/>
                <w:numId w:val="9"/>
              </w:numPr>
              <w:spacing w:line="360" w:lineRule="auto"/>
              <w:rPr>
                <w:rFonts w:cs="Arial"/>
                <w:b w:val="0"/>
              </w:rPr>
            </w:pPr>
            <w:r w:rsidRPr="00897933">
              <w:rPr>
                <w:rFonts w:cs="Arial"/>
                <w:b w:val="0"/>
              </w:rPr>
              <w:t xml:space="preserve">why </w:t>
            </w:r>
            <w:r w:rsidRPr="00897933">
              <w:rPr>
                <w:rFonts w:cs="Arial"/>
              </w:rPr>
              <w:t>disposal of waste</w:t>
            </w:r>
            <w:r w:rsidRPr="00897933">
              <w:rPr>
                <w:rFonts w:cs="Arial"/>
                <w:b w:val="0"/>
              </w:rPr>
              <w:t xml:space="preserve"> should be carried out safely and how it is achieved</w:t>
            </w:r>
          </w:p>
          <w:p w14:paraId="7998C436" w14:textId="77777777" w:rsidR="002A5082" w:rsidRPr="00897933" w:rsidRDefault="002A5082" w:rsidP="005319BB">
            <w:pPr>
              <w:spacing w:after="0"/>
              <w:ind w:left="562" w:right="233" w:hanging="562"/>
              <w:rPr>
                <w:rFonts w:ascii="Arial" w:hAnsi="Arial" w:cs="Arial"/>
              </w:rPr>
            </w:pPr>
          </w:p>
        </w:tc>
      </w:tr>
      <w:tr w:rsidR="00897933" w:rsidRPr="00897933" w14:paraId="7998C442" w14:textId="77777777" w:rsidTr="002D4D34">
        <w:tc>
          <w:tcPr>
            <w:tcW w:w="2518" w:type="dxa"/>
          </w:tcPr>
          <w:p w14:paraId="7998C438" w14:textId="77777777" w:rsidR="002A5082" w:rsidRPr="000443CC" w:rsidRDefault="002A5082" w:rsidP="002D4D34">
            <w:pPr>
              <w:pStyle w:val="NOSSideHeading"/>
              <w:spacing w:line="360" w:lineRule="auto"/>
              <w:rPr>
                <w:rFonts w:cs="Arial"/>
                <w:b w:val="0"/>
                <w:i/>
                <w:iCs/>
                <w:noProof w:val="0"/>
                <w:szCs w:val="26"/>
              </w:rPr>
            </w:pPr>
          </w:p>
          <w:p w14:paraId="7998C439" w14:textId="77777777" w:rsidR="002A5082" w:rsidRPr="000443CC" w:rsidRDefault="002A5082" w:rsidP="002D4D34">
            <w:pPr>
              <w:pStyle w:val="NOSSideHeading"/>
              <w:spacing w:line="360" w:lineRule="auto"/>
              <w:rPr>
                <w:rFonts w:cs="Arial"/>
                <w:b w:val="0"/>
                <w:i/>
                <w:iCs/>
                <w:noProof w:val="0"/>
                <w:szCs w:val="26"/>
              </w:rPr>
            </w:pPr>
          </w:p>
          <w:p w14:paraId="70ADA6CA" w14:textId="77777777" w:rsidR="00831D4E" w:rsidRPr="000443CC" w:rsidRDefault="00831D4E" w:rsidP="002D4D34">
            <w:pPr>
              <w:pStyle w:val="NOSSideSubHeading"/>
              <w:spacing w:line="240" w:lineRule="auto"/>
              <w:rPr>
                <w:rFonts w:cs="Arial"/>
                <w:i w:val="0"/>
                <w:iCs/>
                <w:noProof w:val="0"/>
              </w:rPr>
            </w:pPr>
          </w:p>
          <w:p w14:paraId="7998C43A" w14:textId="77777777" w:rsidR="002A5082" w:rsidRPr="000443CC" w:rsidRDefault="002A5082" w:rsidP="002D4D34">
            <w:pPr>
              <w:pStyle w:val="NOSSideSubHeading"/>
              <w:spacing w:line="240" w:lineRule="auto"/>
              <w:rPr>
                <w:rFonts w:cs="Arial"/>
                <w:i w:val="0"/>
                <w:iCs/>
                <w:noProof w:val="0"/>
              </w:rPr>
            </w:pPr>
            <w:r w:rsidRPr="000443CC">
              <w:rPr>
                <w:rFonts w:cs="Arial"/>
                <w:i w:val="0"/>
                <w:iCs/>
                <w:noProof w:val="0"/>
              </w:rPr>
              <w:t>You need to know and understand:</w:t>
            </w:r>
          </w:p>
          <w:p w14:paraId="7998C43B" w14:textId="77777777" w:rsidR="002A5082" w:rsidRPr="000443CC" w:rsidRDefault="002A5082" w:rsidP="002D4D34">
            <w:pPr>
              <w:pStyle w:val="NOSSideSubHeading"/>
              <w:spacing w:line="240" w:lineRule="auto"/>
              <w:rPr>
                <w:rFonts w:cs="Arial"/>
                <w:iCs/>
                <w:noProof w:val="0"/>
              </w:rPr>
            </w:pPr>
          </w:p>
          <w:p w14:paraId="7998C43C" w14:textId="77777777" w:rsidR="002A5082" w:rsidRPr="000443CC" w:rsidRDefault="002A5082" w:rsidP="002D4D34">
            <w:pPr>
              <w:pStyle w:val="NOSSideHeading"/>
              <w:rPr>
                <w:rFonts w:cs="Arial"/>
                <w:b w:val="0"/>
              </w:rPr>
            </w:pPr>
          </w:p>
        </w:tc>
        <w:tc>
          <w:tcPr>
            <w:tcW w:w="7902" w:type="dxa"/>
          </w:tcPr>
          <w:p w14:paraId="7998C43D" w14:textId="77777777" w:rsidR="002A5082" w:rsidRPr="00897933" w:rsidRDefault="002A5082" w:rsidP="002D4D34">
            <w:pPr>
              <w:pStyle w:val="bullet"/>
              <w:numPr>
                <w:ilvl w:val="0"/>
                <w:numId w:val="0"/>
              </w:numPr>
              <w:spacing w:line="360" w:lineRule="auto"/>
              <w:ind w:right="70"/>
              <w:rPr>
                <w:rFonts w:cs="Arial"/>
                <w:b/>
              </w:rPr>
            </w:pPr>
            <w:r w:rsidRPr="00897933">
              <w:rPr>
                <w:rFonts w:cs="Arial"/>
                <w:b/>
              </w:rPr>
              <w:t>Performance Criteria 5</w:t>
            </w:r>
          </w:p>
          <w:p w14:paraId="7998C43E" w14:textId="77777777" w:rsidR="002A5082" w:rsidRPr="00897933" w:rsidRDefault="002A5082" w:rsidP="002D4D34">
            <w:pPr>
              <w:pStyle w:val="NOSBodyHeading"/>
              <w:spacing w:line="360" w:lineRule="auto"/>
              <w:rPr>
                <w:rFonts w:cs="Arial"/>
              </w:rPr>
            </w:pPr>
            <w:r w:rsidRPr="00897933">
              <w:rPr>
                <w:rFonts w:cs="Arial"/>
              </w:rPr>
              <w:t>Meet the contract specification</w:t>
            </w:r>
          </w:p>
          <w:p w14:paraId="57F86E55" w14:textId="77777777" w:rsidR="00831D4E" w:rsidRPr="00897933" w:rsidRDefault="00831D4E" w:rsidP="002D4D34">
            <w:pPr>
              <w:pStyle w:val="NOSBodyHeading"/>
              <w:spacing w:line="360" w:lineRule="auto"/>
              <w:rPr>
                <w:rFonts w:cs="Arial"/>
              </w:rPr>
            </w:pPr>
          </w:p>
          <w:p w14:paraId="7998C43F" w14:textId="77777777" w:rsidR="002A5082" w:rsidRPr="00897933" w:rsidRDefault="00AA0B7C" w:rsidP="002D4D34">
            <w:pPr>
              <w:pStyle w:val="NOSBodyHeading"/>
              <w:numPr>
                <w:ilvl w:val="0"/>
                <w:numId w:val="9"/>
              </w:numPr>
              <w:spacing w:line="360" w:lineRule="auto"/>
              <w:rPr>
                <w:rFonts w:cs="Arial"/>
                <w:b w:val="0"/>
              </w:rPr>
            </w:pPr>
            <w:r w:rsidRPr="00897933">
              <w:rPr>
                <w:rFonts w:cs="Arial"/>
                <w:b w:val="0"/>
              </w:rPr>
              <w:t xml:space="preserve">how </w:t>
            </w:r>
            <w:r w:rsidRPr="00897933">
              <w:rPr>
                <w:rFonts w:cs="Arial"/>
              </w:rPr>
              <w:t>methods of work</w:t>
            </w:r>
            <w:r w:rsidRPr="00897933">
              <w:rPr>
                <w:rFonts w:cs="Arial"/>
                <w:b w:val="0"/>
              </w:rPr>
              <w:t xml:space="preserve">, to meet the specification, are carried out and </w:t>
            </w:r>
            <w:r w:rsidRPr="00897933">
              <w:rPr>
                <w:rFonts w:cs="Arial"/>
              </w:rPr>
              <w:t>problems</w:t>
            </w:r>
            <w:r w:rsidRPr="00897933">
              <w:rPr>
                <w:rFonts w:cs="Arial"/>
                <w:b w:val="0"/>
              </w:rPr>
              <w:t xml:space="preserve"> reported</w:t>
            </w:r>
          </w:p>
          <w:p w14:paraId="7998C440" w14:textId="77777777" w:rsidR="002A5082" w:rsidRPr="00897933" w:rsidRDefault="00AA0B7C" w:rsidP="002D4D34">
            <w:pPr>
              <w:pStyle w:val="NOSBodyHeading"/>
              <w:numPr>
                <w:ilvl w:val="0"/>
                <w:numId w:val="9"/>
              </w:numPr>
              <w:spacing w:line="360" w:lineRule="auto"/>
              <w:rPr>
                <w:rFonts w:cs="Arial"/>
                <w:b w:val="0"/>
              </w:rPr>
            </w:pPr>
            <w:r w:rsidRPr="00897933">
              <w:rPr>
                <w:rFonts w:cs="Arial"/>
                <w:b w:val="0"/>
              </w:rPr>
              <w:t xml:space="preserve">how </w:t>
            </w:r>
            <w:r w:rsidRPr="00897933">
              <w:rPr>
                <w:rFonts w:cs="Arial"/>
              </w:rPr>
              <w:t>maintenance</w:t>
            </w:r>
            <w:r w:rsidRPr="00897933">
              <w:rPr>
                <w:rFonts w:cs="Arial"/>
                <w:b w:val="0"/>
              </w:rPr>
              <w:t xml:space="preserve"> of tools and equipment is carried out</w:t>
            </w:r>
          </w:p>
          <w:p w14:paraId="7998C441" w14:textId="77777777" w:rsidR="002A5082" w:rsidRPr="00897933" w:rsidRDefault="002A5082" w:rsidP="00AA0B7C">
            <w:pPr>
              <w:spacing w:after="0"/>
              <w:ind w:left="562" w:right="233" w:hanging="562"/>
              <w:rPr>
                <w:rFonts w:ascii="Arial" w:hAnsi="Arial" w:cs="Arial"/>
              </w:rPr>
            </w:pPr>
          </w:p>
        </w:tc>
      </w:tr>
      <w:tr w:rsidR="00897933" w:rsidRPr="00897933" w14:paraId="7998C44C" w14:textId="77777777" w:rsidTr="00690067">
        <w:tc>
          <w:tcPr>
            <w:tcW w:w="2518" w:type="dxa"/>
          </w:tcPr>
          <w:p w14:paraId="7998C443" w14:textId="77777777" w:rsidR="007D3FFC" w:rsidRPr="000443CC" w:rsidRDefault="007D3FFC" w:rsidP="002A5082">
            <w:pPr>
              <w:pStyle w:val="NOSSideHeading"/>
              <w:spacing w:line="360" w:lineRule="auto"/>
              <w:rPr>
                <w:rFonts w:cs="Arial"/>
                <w:b w:val="0"/>
                <w:i/>
                <w:iCs/>
                <w:noProof w:val="0"/>
                <w:szCs w:val="26"/>
              </w:rPr>
            </w:pPr>
          </w:p>
          <w:p w14:paraId="7998C444" w14:textId="77777777" w:rsidR="002A5082" w:rsidRPr="000443CC" w:rsidRDefault="002A5082" w:rsidP="002A5082">
            <w:pPr>
              <w:pStyle w:val="NOSSideHeading"/>
              <w:spacing w:line="360" w:lineRule="auto"/>
              <w:rPr>
                <w:rFonts w:cs="Arial"/>
                <w:b w:val="0"/>
                <w:i/>
                <w:iCs/>
                <w:noProof w:val="0"/>
                <w:szCs w:val="26"/>
              </w:rPr>
            </w:pPr>
          </w:p>
          <w:p w14:paraId="6BFBD34A" w14:textId="77777777" w:rsidR="00831D4E" w:rsidRPr="000443CC" w:rsidRDefault="00831D4E" w:rsidP="007D3FFC">
            <w:pPr>
              <w:pStyle w:val="NOSSideSubHeading"/>
              <w:spacing w:line="240" w:lineRule="auto"/>
              <w:rPr>
                <w:rFonts w:cs="Arial"/>
                <w:i w:val="0"/>
                <w:iCs/>
                <w:noProof w:val="0"/>
              </w:rPr>
            </w:pPr>
          </w:p>
          <w:p w14:paraId="7998C445" w14:textId="77777777" w:rsidR="007D3FFC" w:rsidRPr="000443CC" w:rsidRDefault="007D3FFC" w:rsidP="007D3FFC">
            <w:pPr>
              <w:pStyle w:val="NOSSideSubHeading"/>
              <w:spacing w:line="240" w:lineRule="auto"/>
              <w:rPr>
                <w:rFonts w:cs="Arial"/>
                <w:i w:val="0"/>
                <w:iCs/>
                <w:noProof w:val="0"/>
              </w:rPr>
            </w:pPr>
            <w:r w:rsidRPr="000443CC">
              <w:rPr>
                <w:rFonts w:cs="Arial"/>
                <w:i w:val="0"/>
                <w:iCs/>
                <w:noProof w:val="0"/>
              </w:rPr>
              <w:t>You need to know and understand:</w:t>
            </w:r>
          </w:p>
          <w:p w14:paraId="7998C446" w14:textId="77777777" w:rsidR="007D3FFC" w:rsidRPr="000443CC" w:rsidRDefault="007D3FFC" w:rsidP="007D3FFC">
            <w:pPr>
              <w:pStyle w:val="NOSSideSubHeading"/>
              <w:spacing w:line="240" w:lineRule="auto"/>
              <w:rPr>
                <w:rFonts w:cs="Arial"/>
                <w:iCs/>
                <w:noProof w:val="0"/>
              </w:rPr>
            </w:pPr>
          </w:p>
          <w:p w14:paraId="7998C447" w14:textId="77777777" w:rsidR="007D3FFC" w:rsidRPr="000443CC" w:rsidRDefault="007D3FFC" w:rsidP="00016B9A">
            <w:pPr>
              <w:pStyle w:val="NOSSideHeading"/>
              <w:rPr>
                <w:rFonts w:cs="Arial"/>
                <w:b w:val="0"/>
              </w:rPr>
            </w:pPr>
          </w:p>
        </w:tc>
        <w:tc>
          <w:tcPr>
            <w:tcW w:w="7902" w:type="dxa"/>
          </w:tcPr>
          <w:p w14:paraId="7998C448" w14:textId="77777777" w:rsidR="002A5082" w:rsidRPr="00897933" w:rsidRDefault="002A5082" w:rsidP="002A5082">
            <w:pPr>
              <w:pStyle w:val="bullet"/>
              <w:numPr>
                <w:ilvl w:val="0"/>
                <w:numId w:val="0"/>
              </w:numPr>
              <w:spacing w:line="360" w:lineRule="auto"/>
              <w:ind w:right="70"/>
              <w:rPr>
                <w:rFonts w:cs="Arial"/>
                <w:b/>
              </w:rPr>
            </w:pPr>
            <w:r w:rsidRPr="00897933">
              <w:rPr>
                <w:rFonts w:cs="Arial"/>
                <w:b/>
              </w:rPr>
              <w:t>Performance Criteria 6</w:t>
            </w:r>
          </w:p>
          <w:p w14:paraId="7998C449" w14:textId="77777777" w:rsidR="007D3FFC" w:rsidRPr="00897933" w:rsidRDefault="002A5082" w:rsidP="007D3FFC">
            <w:pPr>
              <w:pStyle w:val="NOSBodyHeading"/>
              <w:spacing w:line="360" w:lineRule="auto"/>
              <w:rPr>
                <w:rFonts w:cs="Arial"/>
              </w:rPr>
            </w:pPr>
            <w:r w:rsidRPr="00897933">
              <w:rPr>
                <w:rFonts w:cs="Arial"/>
              </w:rPr>
              <w:t>Allocated time</w:t>
            </w:r>
          </w:p>
          <w:p w14:paraId="50E49382" w14:textId="77777777" w:rsidR="00831D4E" w:rsidRPr="00897933" w:rsidRDefault="00831D4E" w:rsidP="007D3FFC">
            <w:pPr>
              <w:pStyle w:val="NOSBodyHeading"/>
              <w:spacing w:line="360" w:lineRule="auto"/>
              <w:rPr>
                <w:rFonts w:cs="Arial"/>
              </w:rPr>
            </w:pPr>
          </w:p>
          <w:p w14:paraId="7998C44A" w14:textId="77777777" w:rsidR="007D3FFC" w:rsidRPr="00897933" w:rsidRDefault="00AA0B7C" w:rsidP="007D3FFC">
            <w:pPr>
              <w:pStyle w:val="NOSBodyHeading"/>
              <w:numPr>
                <w:ilvl w:val="0"/>
                <w:numId w:val="9"/>
              </w:numPr>
              <w:spacing w:line="360" w:lineRule="auto"/>
              <w:rPr>
                <w:rFonts w:cs="Arial"/>
                <w:b w:val="0"/>
              </w:rPr>
            </w:pPr>
            <w:r w:rsidRPr="00897933">
              <w:rPr>
                <w:rFonts w:cs="Arial"/>
                <w:b w:val="0"/>
              </w:rPr>
              <w:t xml:space="preserve">what the </w:t>
            </w:r>
            <w:r w:rsidRPr="00897933">
              <w:rPr>
                <w:rFonts w:cs="Arial"/>
              </w:rPr>
              <w:t>programme</w:t>
            </w:r>
            <w:r w:rsidRPr="00897933">
              <w:rPr>
                <w:rFonts w:cs="Arial"/>
                <w:b w:val="0"/>
              </w:rPr>
              <w:t xml:space="preserve"> is for the work to be carried out in the estimated, allocated time and why deadlines should be kept</w:t>
            </w:r>
          </w:p>
          <w:p w14:paraId="7998C44B" w14:textId="77777777" w:rsidR="007D3FFC" w:rsidRPr="00897933" w:rsidRDefault="007D3FFC" w:rsidP="00AA0B7C">
            <w:pPr>
              <w:pStyle w:val="NOSBodyHeading"/>
              <w:spacing w:line="360" w:lineRule="auto"/>
              <w:rPr>
                <w:rFonts w:cs="Arial"/>
                <w:b w:val="0"/>
              </w:rPr>
            </w:pPr>
          </w:p>
        </w:tc>
      </w:tr>
      <w:bookmarkEnd w:id="5"/>
    </w:tbl>
    <w:p w14:paraId="7998C44D" w14:textId="77777777" w:rsidR="00D149D7" w:rsidRPr="00897933" w:rsidRDefault="00D149D7">
      <w:pPr>
        <w:rPr>
          <w:rFonts w:ascii="Arial" w:hAnsi="Arial" w:cs="Arial"/>
        </w:rPr>
      </w:pPr>
      <w:r w:rsidRPr="00897933">
        <w:rPr>
          <w:rFonts w:ascii="Arial" w:hAnsi="Arial" w:cs="Arial"/>
        </w:rPr>
        <w:br w:type="page"/>
      </w:r>
    </w:p>
    <w:tbl>
      <w:tblPr>
        <w:tblW w:w="0" w:type="auto"/>
        <w:tblLook w:val="00A0" w:firstRow="1" w:lastRow="0" w:firstColumn="1" w:lastColumn="0" w:noHBand="0" w:noVBand="0"/>
      </w:tblPr>
      <w:tblGrid>
        <w:gridCol w:w="2518"/>
        <w:gridCol w:w="7902"/>
      </w:tblGrid>
      <w:tr w:rsidR="00897933" w:rsidRPr="00897933" w14:paraId="5700C33C" w14:textId="77777777" w:rsidTr="00EB65CF">
        <w:trPr>
          <w:trHeight w:val="771"/>
        </w:trPr>
        <w:tc>
          <w:tcPr>
            <w:tcW w:w="10420" w:type="dxa"/>
            <w:gridSpan w:val="2"/>
          </w:tcPr>
          <w:p w14:paraId="3D5B236C" w14:textId="77777777" w:rsidR="00BF6CB7" w:rsidRPr="000443CC" w:rsidRDefault="00BF6CB7" w:rsidP="00BF6CB7">
            <w:pPr>
              <w:pStyle w:val="NOSSideHeading"/>
              <w:rPr>
                <w:rFonts w:cs="Arial"/>
                <w:sz w:val="22"/>
              </w:rPr>
            </w:pPr>
            <w:bookmarkStart w:id="7" w:name="EndAdditionalInfo"/>
            <w:bookmarkStart w:id="8" w:name="AdditionalInfo"/>
            <w:bookmarkEnd w:id="7"/>
            <w:r w:rsidRPr="000443CC">
              <w:rPr>
                <w:rFonts w:cs="Arial"/>
                <w:sz w:val="22"/>
              </w:rPr>
              <w:lastRenderedPageBreak/>
              <w:t>Additional Information</w:t>
            </w:r>
          </w:p>
          <w:p w14:paraId="137DAA73" w14:textId="77777777" w:rsidR="00BF6CB7" w:rsidRPr="000443CC" w:rsidRDefault="00BF6CB7" w:rsidP="00831D4E">
            <w:pPr>
              <w:pStyle w:val="NOSBodyText"/>
              <w:spacing w:line="360" w:lineRule="auto"/>
              <w:ind w:left="2"/>
              <w:rPr>
                <w:color w:val="0070C0"/>
              </w:rPr>
            </w:pPr>
          </w:p>
        </w:tc>
      </w:tr>
      <w:tr w:rsidR="00897933" w:rsidRPr="00897933" w14:paraId="7998C452" w14:textId="77777777" w:rsidTr="0061259C">
        <w:tc>
          <w:tcPr>
            <w:tcW w:w="2518" w:type="dxa"/>
          </w:tcPr>
          <w:p w14:paraId="7998C44F" w14:textId="11C30165" w:rsidR="005E0F69" w:rsidRPr="000443CC" w:rsidRDefault="005E0F69" w:rsidP="00831D4E">
            <w:pPr>
              <w:pStyle w:val="NOSSideHeading"/>
              <w:rPr>
                <w:rFonts w:cs="Arial"/>
                <w:sz w:val="22"/>
              </w:rPr>
            </w:pPr>
            <w:bookmarkStart w:id="9" w:name="ScopePC" w:colFirst="0" w:colLast="1"/>
            <w:r w:rsidRPr="000443CC">
              <w:rPr>
                <w:rFonts w:cs="Arial"/>
                <w:sz w:val="22"/>
              </w:rPr>
              <w:t>Scope/range related to performance criteria</w:t>
            </w:r>
          </w:p>
        </w:tc>
        <w:tc>
          <w:tcPr>
            <w:tcW w:w="7902" w:type="dxa"/>
          </w:tcPr>
          <w:p w14:paraId="7998C450" w14:textId="01193139" w:rsidR="005E0F69" w:rsidRPr="00897933" w:rsidRDefault="005E0F69" w:rsidP="00831D4E">
            <w:pPr>
              <w:pStyle w:val="NOSBodyText"/>
              <w:spacing w:line="360" w:lineRule="auto"/>
              <w:ind w:left="2"/>
              <w:rPr>
                <w:rFonts w:cs="Arial"/>
                <w:b/>
              </w:rPr>
            </w:pPr>
            <w:bookmarkStart w:id="10" w:name="StartScopePC"/>
            <w:bookmarkStart w:id="11" w:name="EndScopePC"/>
            <w:bookmarkEnd w:id="10"/>
            <w:bookmarkEnd w:id="11"/>
            <w:r w:rsidRPr="00897933">
              <w:rPr>
                <w:rFonts w:cs="Arial"/>
                <w:b/>
                <w:szCs w:val="20"/>
                <w:lang w:val="en-US" w:eastAsia="en-GB"/>
              </w:rPr>
              <w:t>Performance Criteria 1</w:t>
            </w:r>
          </w:p>
          <w:p w14:paraId="7998C451" w14:textId="45E98B00" w:rsidR="005E0F69" w:rsidRPr="00897933" w:rsidRDefault="005E0F69" w:rsidP="00BA4C09">
            <w:pPr>
              <w:pStyle w:val="NOSBodyText"/>
              <w:numPr>
                <w:ilvl w:val="0"/>
                <w:numId w:val="10"/>
              </w:numPr>
              <w:spacing w:line="360" w:lineRule="auto"/>
              <w:rPr>
                <w:rFonts w:cs="Arial"/>
              </w:rPr>
            </w:pPr>
            <w:bookmarkStart w:id="12" w:name="StartScope"/>
            <w:bookmarkEnd w:id="12"/>
            <w:r w:rsidRPr="00897933">
              <w:rPr>
                <w:lang w:val="en-US" w:eastAsia="en-GB"/>
              </w:rPr>
              <w:t xml:space="preserve">interpretation of drawings, specifications, schedules, method statements, risk assessments and manufacturers' information related to the work to be carried out  </w:t>
            </w:r>
          </w:p>
        </w:tc>
      </w:tr>
      <w:tr w:rsidR="00897933" w:rsidRPr="00897933" w14:paraId="7998C45D" w14:textId="77777777" w:rsidTr="0061259C">
        <w:tc>
          <w:tcPr>
            <w:tcW w:w="2518" w:type="dxa"/>
          </w:tcPr>
          <w:p w14:paraId="7998C453" w14:textId="77777777" w:rsidR="00E72B3C" w:rsidRPr="00897933"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897933" w:rsidRDefault="00E72B3C" w:rsidP="005E0F69">
            <w:pPr>
              <w:pStyle w:val="NOSBodyText"/>
              <w:spacing w:line="240" w:lineRule="auto"/>
              <w:ind w:left="2"/>
              <w:rPr>
                <w:rFonts w:cs="Arial"/>
                <w:b/>
              </w:rPr>
            </w:pPr>
            <w:r w:rsidRPr="00897933">
              <w:rPr>
                <w:rFonts w:cs="Arial"/>
                <w:b/>
                <w:szCs w:val="20"/>
                <w:lang w:val="en-US" w:eastAsia="en-GB"/>
              </w:rPr>
              <w:t>Performance Criteria 2</w:t>
            </w:r>
          </w:p>
          <w:p w14:paraId="7998C455" w14:textId="739D9BB5" w:rsidR="00E72B3C" w:rsidRPr="00897933" w:rsidRDefault="00E72B3C" w:rsidP="0061259C">
            <w:pPr>
              <w:pStyle w:val="NOSBodyText"/>
              <w:numPr>
                <w:ilvl w:val="0"/>
                <w:numId w:val="10"/>
              </w:numPr>
              <w:spacing w:line="360" w:lineRule="auto"/>
              <w:rPr>
                <w:rFonts w:cs="Arial"/>
              </w:rPr>
            </w:pPr>
            <w:r w:rsidRPr="00897933">
              <w:rPr>
                <w:rFonts w:cs="Arial"/>
                <w:szCs w:val="20"/>
                <w:lang w:eastAsia="en-GB"/>
              </w:rPr>
              <w:t xml:space="preserve">avoidance of risk by </w:t>
            </w:r>
            <w:r w:rsidR="00CB7110" w:rsidRPr="00897933">
              <w:rPr>
                <w:rFonts w:cs="Arial"/>
                <w:szCs w:val="20"/>
                <w:lang w:eastAsia="en-GB"/>
              </w:rPr>
              <w:t>complying with</w:t>
            </w:r>
            <w:r w:rsidRPr="00897933">
              <w:rPr>
                <w:rFonts w:cs="Arial"/>
                <w:szCs w:val="20"/>
                <w:lang w:eastAsia="en-GB"/>
              </w:rPr>
              <w:t xml:space="preserve"> the given information relating to the following</w:t>
            </w:r>
          </w:p>
          <w:p w14:paraId="7998C456" w14:textId="77777777" w:rsidR="00E72B3C" w:rsidRPr="00897933" w:rsidRDefault="00E72B3C" w:rsidP="00725636">
            <w:pPr>
              <w:pStyle w:val="NOSBodyHeading"/>
              <w:numPr>
                <w:ilvl w:val="1"/>
                <w:numId w:val="10"/>
              </w:numPr>
              <w:tabs>
                <w:tab w:val="clear" w:pos="0"/>
                <w:tab w:val="num" w:pos="962"/>
              </w:tabs>
              <w:spacing w:line="360" w:lineRule="auto"/>
              <w:ind w:left="962" w:hanging="602"/>
              <w:rPr>
                <w:b w:val="0"/>
              </w:rPr>
            </w:pPr>
            <w:r w:rsidRPr="00897933">
              <w:rPr>
                <w:rFonts w:cs="Arial"/>
                <w:b w:val="0"/>
                <w:szCs w:val="20"/>
                <w:lang w:eastAsia="en-GB"/>
              </w:rPr>
              <w:t>methods of work</w:t>
            </w:r>
          </w:p>
          <w:p w14:paraId="7998C457" w14:textId="12C22C0C" w:rsidR="00E72B3C" w:rsidRPr="00897933" w:rsidRDefault="00E72B3C" w:rsidP="00725636">
            <w:pPr>
              <w:pStyle w:val="NOSBodyHeading"/>
              <w:numPr>
                <w:ilvl w:val="1"/>
                <w:numId w:val="10"/>
              </w:numPr>
              <w:tabs>
                <w:tab w:val="clear" w:pos="0"/>
                <w:tab w:val="num" w:pos="962"/>
              </w:tabs>
              <w:spacing w:line="360" w:lineRule="auto"/>
              <w:ind w:left="962" w:hanging="602"/>
              <w:rPr>
                <w:b w:val="0"/>
              </w:rPr>
            </w:pPr>
            <w:r w:rsidRPr="00897933">
              <w:rPr>
                <w:rFonts w:cs="Arial"/>
                <w:b w:val="0"/>
                <w:szCs w:val="20"/>
                <w:lang w:eastAsia="en-GB"/>
              </w:rPr>
              <w:t xml:space="preserve">safe use of </w:t>
            </w:r>
            <w:r w:rsidR="004701E6" w:rsidRPr="00897933">
              <w:rPr>
                <w:rFonts w:cs="Arial"/>
                <w:b w:val="0"/>
                <w:szCs w:val="20"/>
                <w:lang w:eastAsia="en-GB"/>
              </w:rPr>
              <w:t>health and safety control equipment</w:t>
            </w:r>
          </w:p>
          <w:p w14:paraId="7998C458" w14:textId="029EC7EA" w:rsidR="00E72B3C" w:rsidRPr="00897933" w:rsidRDefault="00E72B3C" w:rsidP="00725636">
            <w:pPr>
              <w:pStyle w:val="NOSBodyHeading"/>
              <w:numPr>
                <w:ilvl w:val="1"/>
                <w:numId w:val="10"/>
              </w:numPr>
              <w:tabs>
                <w:tab w:val="clear" w:pos="0"/>
                <w:tab w:val="num" w:pos="962"/>
              </w:tabs>
              <w:spacing w:line="360" w:lineRule="auto"/>
              <w:ind w:left="962" w:hanging="602"/>
              <w:rPr>
                <w:b w:val="0"/>
              </w:rPr>
            </w:pPr>
            <w:r w:rsidRPr="00897933">
              <w:rPr>
                <w:rFonts w:cs="Arial"/>
                <w:b w:val="0"/>
                <w:szCs w:val="20"/>
                <w:lang w:eastAsia="en-GB"/>
              </w:rPr>
              <w:t>safe use of access equipment</w:t>
            </w:r>
          </w:p>
          <w:p w14:paraId="7998C45A" w14:textId="49100061" w:rsidR="00E72B3C" w:rsidRPr="00897933" w:rsidRDefault="008E5DCA" w:rsidP="00725636">
            <w:pPr>
              <w:pStyle w:val="NOSBodyHeading"/>
              <w:numPr>
                <w:ilvl w:val="1"/>
                <w:numId w:val="10"/>
              </w:numPr>
              <w:tabs>
                <w:tab w:val="clear" w:pos="0"/>
                <w:tab w:val="num" w:pos="962"/>
              </w:tabs>
              <w:spacing w:line="360" w:lineRule="auto"/>
              <w:ind w:left="962" w:hanging="602"/>
              <w:rPr>
                <w:b w:val="0"/>
              </w:rPr>
            </w:pPr>
            <w:r w:rsidRPr="00897933">
              <w:rPr>
                <w:rFonts w:cs="Arial"/>
                <w:b w:val="0"/>
                <w:szCs w:val="20"/>
                <w:lang w:eastAsia="en-GB"/>
              </w:rPr>
              <w:t>safe use</w:t>
            </w:r>
            <w:r w:rsidR="003D1F14" w:rsidRPr="00897933">
              <w:rPr>
                <w:rFonts w:cs="Arial"/>
                <w:b w:val="0"/>
                <w:szCs w:val="20"/>
                <w:lang w:eastAsia="en-GB"/>
              </w:rPr>
              <w:t>,</w:t>
            </w:r>
            <w:r w:rsidRPr="00897933">
              <w:rPr>
                <w:rFonts w:cs="Arial"/>
                <w:b w:val="0"/>
                <w:szCs w:val="20"/>
                <w:lang w:eastAsia="en-GB"/>
              </w:rPr>
              <w:t xml:space="preserve"> storage </w:t>
            </w:r>
            <w:r w:rsidR="003D1F14" w:rsidRPr="00897933">
              <w:rPr>
                <w:rFonts w:cs="Arial"/>
                <w:b w:val="0"/>
                <w:szCs w:val="20"/>
                <w:lang w:eastAsia="en-GB"/>
              </w:rPr>
              <w:t xml:space="preserve">and handling </w:t>
            </w:r>
            <w:r w:rsidRPr="00897933">
              <w:rPr>
                <w:rFonts w:cs="Arial"/>
                <w:b w:val="0"/>
                <w:szCs w:val="20"/>
                <w:lang w:eastAsia="en-GB"/>
              </w:rPr>
              <w:t xml:space="preserve">of materials, </w:t>
            </w:r>
            <w:proofErr w:type="gramStart"/>
            <w:r w:rsidRPr="00897933">
              <w:rPr>
                <w:rFonts w:cs="Arial"/>
                <w:b w:val="0"/>
                <w:szCs w:val="20"/>
                <w:lang w:eastAsia="en-GB"/>
              </w:rPr>
              <w:t>tools</w:t>
            </w:r>
            <w:proofErr w:type="gramEnd"/>
            <w:r w:rsidRPr="00897933">
              <w:rPr>
                <w:rFonts w:cs="Arial"/>
                <w:b w:val="0"/>
                <w:szCs w:val="20"/>
                <w:lang w:eastAsia="en-GB"/>
              </w:rPr>
              <w:t xml:space="preserve"> and equipment</w:t>
            </w:r>
          </w:p>
          <w:p w14:paraId="7998C45C" w14:textId="0C150F99" w:rsidR="00E72B3C" w:rsidRPr="00897933" w:rsidRDefault="004701E6" w:rsidP="00C3428F">
            <w:pPr>
              <w:pStyle w:val="NOSBodyHeading"/>
              <w:numPr>
                <w:ilvl w:val="1"/>
                <w:numId w:val="10"/>
              </w:numPr>
              <w:tabs>
                <w:tab w:val="clear" w:pos="0"/>
                <w:tab w:val="num" w:pos="962"/>
              </w:tabs>
              <w:spacing w:line="360" w:lineRule="auto"/>
              <w:ind w:left="962" w:hanging="602"/>
              <w:rPr>
                <w:b w:val="0"/>
              </w:rPr>
            </w:pPr>
            <w:r w:rsidRPr="00897933">
              <w:rPr>
                <w:rFonts w:cs="Arial"/>
                <w:b w:val="0"/>
                <w:szCs w:val="20"/>
                <w:lang w:eastAsia="en-GB"/>
              </w:rPr>
              <w:t>specific risks to health</w:t>
            </w:r>
          </w:p>
        </w:tc>
      </w:tr>
      <w:tr w:rsidR="00897933" w:rsidRPr="00897933" w14:paraId="7998C463" w14:textId="77777777" w:rsidTr="0061259C">
        <w:tc>
          <w:tcPr>
            <w:tcW w:w="2518" w:type="dxa"/>
          </w:tcPr>
          <w:p w14:paraId="7998C45E" w14:textId="77777777" w:rsidR="00E72B3C" w:rsidRPr="00897933" w:rsidRDefault="00E72B3C" w:rsidP="0061259C">
            <w:pPr>
              <w:pStyle w:val="NOSSideHeading"/>
              <w:rPr>
                <w:rFonts w:cs="Arial"/>
                <w:b w:val="0"/>
                <w:color w:val="auto"/>
              </w:rPr>
            </w:pPr>
          </w:p>
        </w:tc>
        <w:tc>
          <w:tcPr>
            <w:tcW w:w="7902" w:type="dxa"/>
          </w:tcPr>
          <w:p w14:paraId="7998C45F" w14:textId="77777777" w:rsidR="00E72B3C" w:rsidRPr="00897933" w:rsidRDefault="00E72B3C" w:rsidP="005E0F69">
            <w:pPr>
              <w:pStyle w:val="NOSBodyText"/>
              <w:spacing w:line="240" w:lineRule="auto"/>
              <w:ind w:left="2"/>
              <w:rPr>
                <w:rFonts w:cs="Arial"/>
                <w:b/>
              </w:rPr>
            </w:pPr>
            <w:r w:rsidRPr="00897933">
              <w:rPr>
                <w:rFonts w:cs="Arial"/>
                <w:b/>
                <w:szCs w:val="20"/>
                <w:lang w:val="en-US" w:eastAsia="en-GB"/>
              </w:rPr>
              <w:t>Performance Criteria 3</w:t>
            </w:r>
          </w:p>
          <w:p w14:paraId="7998C460" w14:textId="77777777" w:rsidR="00E72B3C" w:rsidRPr="00897933" w:rsidRDefault="00A54410" w:rsidP="00E72B3C">
            <w:pPr>
              <w:pStyle w:val="NOSBodyText"/>
              <w:numPr>
                <w:ilvl w:val="0"/>
                <w:numId w:val="10"/>
              </w:numPr>
              <w:spacing w:line="360" w:lineRule="auto"/>
              <w:rPr>
                <w:rFonts w:cs="Arial"/>
              </w:rPr>
            </w:pPr>
            <w:r w:rsidRPr="00897933">
              <w:rPr>
                <w:rFonts w:cs="Arial"/>
                <w:szCs w:val="20"/>
                <w:lang w:eastAsia="en-GB"/>
              </w:rPr>
              <w:t>selection of resources associated with own work</w:t>
            </w:r>
          </w:p>
          <w:p w14:paraId="7998C461" w14:textId="47C0A962" w:rsidR="00E72B3C" w:rsidRPr="00897933" w:rsidRDefault="00A54410" w:rsidP="00E72B3C">
            <w:pPr>
              <w:pStyle w:val="NOSBodyHeading"/>
              <w:numPr>
                <w:ilvl w:val="1"/>
                <w:numId w:val="10"/>
              </w:numPr>
              <w:tabs>
                <w:tab w:val="clear" w:pos="0"/>
                <w:tab w:val="num" w:pos="842"/>
              </w:tabs>
              <w:spacing w:line="360" w:lineRule="auto"/>
              <w:ind w:left="842" w:hanging="482"/>
              <w:rPr>
                <w:b w:val="0"/>
              </w:rPr>
            </w:pPr>
            <w:r w:rsidRPr="00897933">
              <w:rPr>
                <w:rFonts w:cs="Arial"/>
                <w:b w:val="0"/>
                <w:szCs w:val="20"/>
                <w:lang w:eastAsia="en-GB"/>
              </w:rPr>
              <w:t>ma</w:t>
            </w:r>
            <w:r w:rsidR="00C3428F" w:rsidRPr="00897933">
              <w:rPr>
                <w:rFonts w:cs="Arial"/>
                <w:b w:val="0"/>
                <w:szCs w:val="20"/>
                <w:lang w:eastAsia="en-GB"/>
              </w:rPr>
              <w:t xml:space="preserve">terials, </w:t>
            </w:r>
            <w:proofErr w:type="gramStart"/>
            <w:r w:rsidR="00C3428F" w:rsidRPr="00897933">
              <w:rPr>
                <w:rFonts w:cs="Arial"/>
                <w:b w:val="0"/>
                <w:szCs w:val="20"/>
                <w:lang w:eastAsia="en-GB"/>
              </w:rPr>
              <w:t>components</w:t>
            </w:r>
            <w:proofErr w:type="gramEnd"/>
            <w:r w:rsidR="00C3428F" w:rsidRPr="00897933">
              <w:rPr>
                <w:rFonts w:cs="Arial"/>
                <w:b w:val="0"/>
                <w:szCs w:val="20"/>
                <w:lang w:eastAsia="en-GB"/>
              </w:rPr>
              <w:t xml:space="preserve"> and fixings</w:t>
            </w:r>
          </w:p>
          <w:p w14:paraId="7998C462" w14:textId="1B6B4098" w:rsidR="00A54410" w:rsidRPr="00897933" w:rsidRDefault="00A54410" w:rsidP="005E0F69">
            <w:pPr>
              <w:pStyle w:val="NOSBodyHeading"/>
              <w:numPr>
                <w:ilvl w:val="1"/>
                <w:numId w:val="10"/>
              </w:numPr>
              <w:tabs>
                <w:tab w:val="clear" w:pos="0"/>
                <w:tab w:val="num" w:pos="842"/>
              </w:tabs>
              <w:spacing w:line="360" w:lineRule="auto"/>
              <w:ind w:left="842" w:hanging="482"/>
              <w:rPr>
                <w:b w:val="0"/>
              </w:rPr>
            </w:pPr>
            <w:r w:rsidRPr="00897933">
              <w:rPr>
                <w:rFonts w:cs="Arial"/>
                <w:b w:val="0"/>
                <w:szCs w:val="20"/>
                <w:lang w:val="en-US" w:eastAsia="en-GB"/>
              </w:rPr>
              <w:t xml:space="preserve">tools and equipment  </w:t>
            </w:r>
          </w:p>
        </w:tc>
      </w:tr>
      <w:tr w:rsidR="00897933" w:rsidRPr="00897933" w14:paraId="7998C469" w14:textId="77777777" w:rsidTr="0061259C">
        <w:tc>
          <w:tcPr>
            <w:tcW w:w="2518" w:type="dxa"/>
          </w:tcPr>
          <w:p w14:paraId="7998C464" w14:textId="77777777" w:rsidR="00E72B3C" w:rsidRPr="00897933" w:rsidRDefault="00E72B3C" w:rsidP="0061259C">
            <w:pPr>
              <w:pStyle w:val="NOSSideHeading"/>
              <w:rPr>
                <w:rFonts w:cs="Arial"/>
                <w:b w:val="0"/>
                <w:color w:val="auto"/>
                <w:sz w:val="22"/>
              </w:rPr>
            </w:pPr>
          </w:p>
        </w:tc>
        <w:tc>
          <w:tcPr>
            <w:tcW w:w="7902" w:type="dxa"/>
          </w:tcPr>
          <w:p w14:paraId="7998C465" w14:textId="77777777" w:rsidR="00E72B3C" w:rsidRPr="00897933" w:rsidRDefault="00E72B3C" w:rsidP="005E0F69">
            <w:pPr>
              <w:pStyle w:val="NOSBodyText"/>
              <w:spacing w:line="240" w:lineRule="auto"/>
              <w:ind w:left="2"/>
              <w:rPr>
                <w:rFonts w:cs="Arial"/>
                <w:b/>
              </w:rPr>
            </w:pPr>
            <w:r w:rsidRPr="00897933">
              <w:rPr>
                <w:rFonts w:cs="Arial"/>
                <w:b/>
                <w:szCs w:val="20"/>
                <w:lang w:val="en-US" w:eastAsia="en-GB"/>
              </w:rPr>
              <w:t>Performance Criteria 4</w:t>
            </w:r>
          </w:p>
          <w:p w14:paraId="7998C466" w14:textId="77777777" w:rsidR="00A54410" w:rsidRPr="00897933" w:rsidRDefault="00A54410" w:rsidP="00A54410">
            <w:pPr>
              <w:pStyle w:val="NOSBodyText"/>
              <w:numPr>
                <w:ilvl w:val="0"/>
                <w:numId w:val="10"/>
              </w:numPr>
              <w:spacing w:line="360" w:lineRule="auto"/>
              <w:rPr>
                <w:rFonts w:cs="Arial"/>
              </w:rPr>
            </w:pPr>
            <w:r w:rsidRPr="00897933">
              <w:rPr>
                <w:rFonts w:cs="Arial"/>
                <w:szCs w:val="20"/>
                <w:lang w:eastAsia="en-GB"/>
              </w:rPr>
              <w:t>protection of the work and its surrounding area from damage</w:t>
            </w:r>
          </w:p>
          <w:p w14:paraId="7998C467" w14:textId="668C7202" w:rsidR="00E72B3C" w:rsidRPr="00897933" w:rsidRDefault="00A54410" w:rsidP="0061259C">
            <w:pPr>
              <w:pStyle w:val="NOSBodyText"/>
              <w:numPr>
                <w:ilvl w:val="0"/>
                <w:numId w:val="10"/>
              </w:numPr>
              <w:spacing w:line="360" w:lineRule="auto"/>
              <w:rPr>
                <w:rFonts w:cs="Arial"/>
              </w:rPr>
            </w:pPr>
            <w:r w:rsidRPr="00897933">
              <w:rPr>
                <w:rFonts w:cs="Arial"/>
                <w:szCs w:val="20"/>
                <w:lang w:val="en-US" w:eastAsia="en-GB"/>
              </w:rPr>
              <w:t xml:space="preserve">maintain a clean </w:t>
            </w:r>
            <w:proofErr w:type="gramStart"/>
            <w:r w:rsidRPr="00897933">
              <w:rPr>
                <w:rFonts w:cs="Arial"/>
                <w:szCs w:val="20"/>
                <w:lang w:val="en-US" w:eastAsia="en-GB"/>
              </w:rPr>
              <w:t>work space</w:t>
            </w:r>
            <w:proofErr w:type="gramEnd"/>
          </w:p>
          <w:p w14:paraId="7998C468" w14:textId="1C5D0855" w:rsidR="00E72B3C" w:rsidRPr="00897933" w:rsidRDefault="00A54410" w:rsidP="005E0F69">
            <w:pPr>
              <w:pStyle w:val="NOSBodyText"/>
              <w:numPr>
                <w:ilvl w:val="0"/>
                <w:numId w:val="10"/>
              </w:numPr>
              <w:spacing w:line="360" w:lineRule="auto"/>
              <w:rPr>
                <w:rFonts w:cs="Arial"/>
              </w:rPr>
            </w:pPr>
            <w:r w:rsidRPr="00897933">
              <w:rPr>
                <w:lang w:val="en-US" w:eastAsia="en-GB"/>
              </w:rPr>
              <w:t xml:space="preserve">disposal of waste in accordance with </w:t>
            </w:r>
            <w:r w:rsidR="004E305D" w:rsidRPr="00897933">
              <w:rPr>
                <w:lang w:val="en-US" w:eastAsia="en-GB"/>
              </w:rPr>
              <w:t xml:space="preserve">current </w:t>
            </w:r>
            <w:r w:rsidRPr="00897933">
              <w:rPr>
                <w:lang w:val="en-US" w:eastAsia="en-GB"/>
              </w:rPr>
              <w:t>legislation</w:t>
            </w:r>
          </w:p>
        </w:tc>
      </w:tr>
      <w:tr w:rsidR="00897933" w:rsidRPr="00897933" w14:paraId="7998C472" w14:textId="77777777" w:rsidTr="0061259C">
        <w:tc>
          <w:tcPr>
            <w:tcW w:w="2518" w:type="dxa"/>
          </w:tcPr>
          <w:p w14:paraId="7998C46A" w14:textId="77777777" w:rsidR="00A54410" w:rsidRPr="00897933" w:rsidRDefault="00A54410" w:rsidP="0061259C">
            <w:pPr>
              <w:pStyle w:val="NOSSideHeading"/>
              <w:rPr>
                <w:rFonts w:cs="Arial"/>
                <w:b w:val="0"/>
                <w:color w:val="auto"/>
                <w:sz w:val="22"/>
              </w:rPr>
            </w:pPr>
          </w:p>
        </w:tc>
        <w:tc>
          <w:tcPr>
            <w:tcW w:w="7902" w:type="dxa"/>
          </w:tcPr>
          <w:p w14:paraId="7998C46B" w14:textId="77777777" w:rsidR="00A54410" w:rsidRPr="00897933" w:rsidRDefault="00A54410" w:rsidP="005E0F69">
            <w:pPr>
              <w:pStyle w:val="NOSBodyText"/>
              <w:spacing w:line="240" w:lineRule="auto"/>
              <w:ind w:left="2"/>
              <w:rPr>
                <w:rFonts w:cs="Arial"/>
                <w:b/>
              </w:rPr>
            </w:pPr>
            <w:r w:rsidRPr="00897933">
              <w:rPr>
                <w:rFonts w:cs="Arial"/>
                <w:b/>
                <w:szCs w:val="20"/>
                <w:lang w:val="en-US" w:eastAsia="en-GB"/>
              </w:rPr>
              <w:t>Performance Criteria 5</w:t>
            </w:r>
          </w:p>
          <w:p w14:paraId="7998C46C" w14:textId="51454FC2" w:rsidR="00A54410" w:rsidRPr="00897933" w:rsidRDefault="00A54410" w:rsidP="0061259C">
            <w:pPr>
              <w:pStyle w:val="NOSBodyText"/>
              <w:numPr>
                <w:ilvl w:val="0"/>
                <w:numId w:val="10"/>
              </w:numPr>
              <w:spacing w:line="360" w:lineRule="auto"/>
              <w:rPr>
                <w:rFonts w:cs="Arial"/>
              </w:rPr>
            </w:pPr>
            <w:r w:rsidRPr="00897933">
              <w:rPr>
                <w:rFonts w:cs="Arial"/>
                <w:szCs w:val="20"/>
                <w:lang w:eastAsia="en-GB"/>
              </w:rPr>
              <w:t xml:space="preserve">demonstration of work skills to </w:t>
            </w:r>
            <w:r w:rsidR="00C3428F" w:rsidRPr="00897933">
              <w:t xml:space="preserve">measure, fit, </w:t>
            </w:r>
            <w:r w:rsidR="00363DCD">
              <w:t xml:space="preserve">apply, </w:t>
            </w:r>
            <w:r w:rsidR="00C3428F" w:rsidRPr="00897933">
              <w:t>finish, position and secure</w:t>
            </w:r>
          </w:p>
          <w:p w14:paraId="7998C46D" w14:textId="34DCB83D" w:rsidR="00A54410" w:rsidRPr="00897933" w:rsidRDefault="005E0F69" w:rsidP="0061259C">
            <w:pPr>
              <w:pStyle w:val="NOSBodyText"/>
              <w:numPr>
                <w:ilvl w:val="0"/>
                <w:numId w:val="10"/>
              </w:numPr>
              <w:spacing w:line="360" w:lineRule="auto"/>
              <w:rPr>
                <w:rFonts w:cs="Arial"/>
              </w:rPr>
            </w:pPr>
            <w:r w:rsidRPr="00897933">
              <w:rPr>
                <w:rFonts w:cs="Arial"/>
                <w:szCs w:val="20"/>
                <w:lang w:eastAsia="en-GB"/>
              </w:rPr>
              <w:t>use and maintain hand tools, portable powe</w:t>
            </w:r>
            <w:r w:rsidR="00C3428F" w:rsidRPr="00897933">
              <w:rPr>
                <w:rFonts w:cs="Arial"/>
                <w:szCs w:val="20"/>
                <w:lang w:eastAsia="en-GB"/>
              </w:rPr>
              <w:t>r tools and ancillary equipment</w:t>
            </w:r>
          </w:p>
          <w:p w14:paraId="7998C46E" w14:textId="661A41BE" w:rsidR="005E0F69" w:rsidRPr="00897933" w:rsidRDefault="00DF34CF" w:rsidP="0061259C">
            <w:pPr>
              <w:pStyle w:val="NOSBodyText"/>
              <w:numPr>
                <w:ilvl w:val="0"/>
                <w:numId w:val="10"/>
              </w:numPr>
              <w:spacing w:line="360" w:lineRule="auto"/>
              <w:rPr>
                <w:rFonts w:cs="Arial"/>
              </w:rPr>
            </w:pPr>
            <w:r>
              <w:t>carry out at least three of</w:t>
            </w:r>
            <w:r w:rsidR="00363DCD">
              <w:t xml:space="preserve"> the</w:t>
            </w:r>
            <w:r w:rsidR="00C3428F" w:rsidRPr="00897933">
              <w:t xml:space="preserve"> following to given working instructions</w:t>
            </w:r>
          </w:p>
          <w:p w14:paraId="7998C46F" w14:textId="7041026E" w:rsidR="00A54410" w:rsidRPr="00897933" w:rsidRDefault="00C3428F" w:rsidP="00725636">
            <w:pPr>
              <w:pStyle w:val="NOSBodyHeading"/>
              <w:numPr>
                <w:ilvl w:val="1"/>
                <w:numId w:val="10"/>
              </w:numPr>
              <w:tabs>
                <w:tab w:val="clear" w:pos="0"/>
                <w:tab w:val="num" w:pos="962"/>
              </w:tabs>
              <w:spacing w:line="360" w:lineRule="auto"/>
              <w:ind w:left="962" w:hanging="602"/>
              <w:rPr>
                <w:b w:val="0"/>
              </w:rPr>
            </w:pPr>
            <w:r w:rsidRPr="00897933">
              <w:rPr>
                <w:b w:val="0"/>
              </w:rPr>
              <w:t xml:space="preserve">tape </w:t>
            </w:r>
            <w:r w:rsidR="0008051A">
              <w:rPr>
                <w:b w:val="0"/>
              </w:rPr>
              <w:t xml:space="preserve">and joint by </w:t>
            </w:r>
            <w:r w:rsidRPr="00897933">
              <w:rPr>
                <w:b w:val="0"/>
              </w:rPr>
              <w:t xml:space="preserve">hand </w:t>
            </w:r>
            <w:r w:rsidRPr="00DF34CF">
              <w:rPr>
                <w:b w:val="0"/>
              </w:rPr>
              <w:t>and/or</w:t>
            </w:r>
            <w:r w:rsidR="0008051A">
              <w:rPr>
                <w:b w:val="0"/>
              </w:rPr>
              <w:t xml:space="preserve"> mechanical methods</w:t>
            </w:r>
          </w:p>
          <w:p w14:paraId="7998C470" w14:textId="09255996" w:rsidR="00A54410" w:rsidRPr="00897933" w:rsidRDefault="00C3428F" w:rsidP="00725636">
            <w:pPr>
              <w:pStyle w:val="NOSBodyHeading"/>
              <w:numPr>
                <w:ilvl w:val="1"/>
                <w:numId w:val="10"/>
              </w:numPr>
              <w:tabs>
                <w:tab w:val="clear" w:pos="0"/>
                <w:tab w:val="num" w:pos="962"/>
              </w:tabs>
              <w:spacing w:line="360" w:lineRule="auto"/>
              <w:ind w:left="962" w:hanging="602"/>
              <w:rPr>
                <w:b w:val="0"/>
              </w:rPr>
            </w:pPr>
            <w:r w:rsidRPr="00897933">
              <w:rPr>
                <w:b w:val="0"/>
              </w:rPr>
              <w:t>form internal and external angles</w:t>
            </w:r>
          </w:p>
          <w:p w14:paraId="6C941822" w14:textId="390BABBB" w:rsidR="00A54410" w:rsidRDefault="009C548F" w:rsidP="00725636">
            <w:pPr>
              <w:pStyle w:val="NOSBodyHeading"/>
              <w:numPr>
                <w:ilvl w:val="1"/>
                <w:numId w:val="10"/>
              </w:numPr>
              <w:tabs>
                <w:tab w:val="clear" w:pos="0"/>
                <w:tab w:val="num" w:pos="962"/>
              </w:tabs>
              <w:spacing w:line="360" w:lineRule="auto"/>
              <w:ind w:left="962" w:hanging="602"/>
              <w:rPr>
                <w:b w:val="0"/>
              </w:rPr>
            </w:pPr>
            <w:r>
              <w:rPr>
                <w:b w:val="0"/>
              </w:rPr>
              <w:t xml:space="preserve">apply </w:t>
            </w:r>
            <w:r w:rsidR="00C3428F" w:rsidRPr="00897933">
              <w:rPr>
                <w:b w:val="0"/>
              </w:rPr>
              <w:t>priming/protection/</w:t>
            </w:r>
            <w:proofErr w:type="gramStart"/>
            <w:r w:rsidR="00C3428F" w:rsidRPr="00897933">
              <w:rPr>
                <w:b w:val="0"/>
              </w:rPr>
              <w:t>top coat</w:t>
            </w:r>
            <w:proofErr w:type="gramEnd"/>
          </w:p>
          <w:p w14:paraId="7998C471" w14:textId="0FC7F077" w:rsidR="00363DCD" w:rsidRPr="00897933" w:rsidRDefault="009C548F" w:rsidP="00725636">
            <w:pPr>
              <w:pStyle w:val="NOSBodyHeading"/>
              <w:numPr>
                <w:ilvl w:val="1"/>
                <w:numId w:val="10"/>
              </w:numPr>
              <w:tabs>
                <w:tab w:val="clear" w:pos="0"/>
                <w:tab w:val="num" w:pos="962"/>
              </w:tabs>
              <w:spacing w:line="360" w:lineRule="auto"/>
              <w:ind w:left="962" w:hanging="602"/>
              <w:rPr>
                <w:b w:val="0"/>
              </w:rPr>
            </w:pPr>
            <w:r>
              <w:rPr>
                <w:b w:val="0"/>
              </w:rPr>
              <w:t xml:space="preserve">apply </w:t>
            </w:r>
            <w:r w:rsidR="00363DCD">
              <w:rPr>
                <w:b w:val="0"/>
              </w:rPr>
              <w:t>skim plaster finish</w:t>
            </w:r>
          </w:p>
        </w:tc>
      </w:tr>
      <w:tr w:rsidR="00897933" w:rsidRPr="00897933" w14:paraId="7998C476" w14:textId="77777777" w:rsidTr="0061259C">
        <w:tc>
          <w:tcPr>
            <w:tcW w:w="2518" w:type="dxa"/>
          </w:tcPr>
          <w:p w14:paraId="7998C473" w14:textId="77777777" w:rsidR="00E72B3C" w:rsidRPr="00897933" w:rsidRDefault="00E72B3C" w:rsidP="0061259C">
            <w:pPr>
              <w:pStyle w:val="NOSSideHeading"/>
              <w:rPr>
                <w:rFonts w:cs="Arial"/>
                <w:b w:val="0"/>
                <w:color w:val="auto"/>
                <w:sz w:val="22"/>
              </w:rPr>
            </w:pPr>
          </w:p>
        </w:tc>
        <w:tc>
          <w:tcPr>
            <w:tcW w:w="7902" w:type="dxa"/>
          </w:tcPr>
          <w:p w14:paraId="7998C474" w14:textId="77777777" w:rsidR="00E72B3C" w:rsidRPr="00897933" w:rsidRDefault="00E72B3C" w:rsidP="005E0F69">
            <w:pPr>
              <w:pStyle w:val="NOSBodyText"/>
              <w:spacing w:line="240" w:lineRule="auto"/>
              <w:ind w:left="2"/>
              <w:rPr>
                <w:rFonts w:cs="Arial"/>
                <w:b/>
              </w:rPr>
            </w:pPr>
            <w:r w:rsidRPr="00897933">
              <w:rPr>
                <w:rFonts w:cs="Arial"/>
                <w:b/>
                <w:szCs w:val="20"/>
                <w:lang w:val="en-US" w:eastAsia="en-GB"/>
              </w:rPr>
              <w:t xml:space="preserve">Performance Criteria </w:t>
            </w:r>
            <w:r w:rsidR="00A54410" w:rsidRPr="00897933">
              <w:rPr>
                <w:rFonts w:cs="Arial"/>
                <w:b/>
                <w:szCs w:val="20"/>
                <w:lang w:val="en-US" w:eastAsia="en-GB"/>
              </w:rPr>
              <w:t>6</w:t>
            </w:r>
          </w:p>
          <w:p w14:paraId="7998C475" w14:textId="77777777" w:rsidR="00E72B3C" w:rsidRPr="00897933" w:rsidRDefault="005E0F69" w:rsidP="005E0F69">
            <w:pPr>
              <w:pStyle w:val="NOSBodyText"/>
              <w:numPr>
                <w:ilvl w:val="0"/>
                <w:numId w:val="10"/>
              </w:numPr>
              <w:spacing w:line="360" w:lineRule="auto"/>
              <w:rPr>
                <w:rFonts w:cs="Arial"/>
              </w:rPr>
            </w:pPr>
            <w:r w:rsidRPr="00897933">
              <w:rPr>
                <w:lang w:val="en-US" w:eastAsia="en-GB"/>
              </w:rPr>
              <w:t>completion of own work within the estimated, allocated time to meet the needs of other occupations and/or client</w:t>
            </w:r>
          </w:p>
        </w:tc>
      </w:tr>
      <w:bookmarkEnd w:id="9"/>
    </w:tbl>
    <w:p w14:paraId="7998C477" w14:textId="77777777" w:rsidR="00A54410" w:rsidRPr="00897933" w:rsidRDefault="00A54410" w:rsidP="00A54410">
      <w:pPr>
        <w:rPr>
          <w:rFonts w:ascii="Arial" w:hAnsi="Arial" w:cs="Arial"/>
        </w:rPr>
      </w:pPr>
      <w:r w:rsidRPr="00897933">
        <w:br w:type="page"/>
      </w:r>
    </w:p>
    <w:tbl>
      <w:tblPr>
        <w:tblW w:w="0" w:type="auto"/>
        <w:tblLook w:val="00A0" w:firstRow="1" w:lastRow="0" w:firstColumn="1" w:lastColumn="0" w:noHBand="0" w:noVBand="0"/>
      </w:tblPr>
      <w:tblGrid>
        <w:gridCol w:w="2518"/>
        <w:gridCol w:w="7902"/>
      </w:tblGrid>
      <w:tr w:rsidR="00897933" w:rsidRPr="00897933" w14:paraId="7998C47B" w14:textId="77777777" w:rsidTr="0061259C">
        <w:tc>
          <w:tcPr>
            <w:tcW w:w="2518" w:type="dxa"/>
          </w:tcPr>
          <w:p w14:paraId="7998C478" w14:textId="77777777" w:rsidR="00A54410" w:rsidRPr="000443CC" w:rsidRDefault="00A54410" w:rsidP="0061259C">
            <w:pPr>
              <w:pStyle w:val="NOSSideHeading"/>
              <w:rPr>
                <w:rFonts w:cs="Arial"/>
                <w:sz w:val="22"/>
              </w:rPr>
            </w:pPr>
            <w:bookmarkStart w:id="14" w:name="ScopeKU"/>
            <w:r w:rsidRPr="000443CC">
              <w:rPr>
                <w:rFonts w:cs="Arial"/>
                <w:sz w:val="22"/>
              </w:rPr>
              <w:lastRenderedPageBreak/>
              <w:t>Scope/range related to knowledge and understanding</w:t>
            </w:r>
          </w:p>
        </w:tc>
        <w:tc>
          <w:tcPr>
            <w:tcW w:w="7902" w:type="dxa"/>
          </w:tcPr>
          <w:p w14:paraId="7998C479" w14:textId="77777777" w:rsidR="00725636" w:rsidRPr="00897933" w:rsidRDefault="00725636" w:rsidP="00DF37CE">
            <w:pPr>
              <w:pStyle w:val="NOSBodyText"/>
              <w:spacing w:line="360" w:lineRule="auto"/>
              <w:rPr>
                <w:b/>
              </w:rPr>
            </w:pPr>
            <w:bookmarkStart w:id="15" w:name="StartScopeKU"/>
            <w:bookmarkEnd w:id="15"/>
            <w:r w:rsidRPr="00897933">
              <w:rPr>
                <w:rFonts w:cs="Arial"/>
                <w:b/>
              </w:rPr>
              <w:t>Disposal of waste</w:t>
            </w:r>
          </w:p>
          <w:p w14:paraId="7998C47A" w14:textId="77777777" w:rsidR="00A54410" w:rsidRPr="00897933" w:rsidRDefault="00725636" w:rsidP="005419FA">
            <w:pPr>
              <w:pStyle w:val="NOSBodyText"/>
              <w:numPr>
                <w:ilvl w:val="0"/>
                <w:numId w:val="15"/>
              </w:numPr>
              <w:spacing w:line="360" w:lineRule="auto"/>
            </w:pPr>
            <w:r w:rsidRPr="00897933">
              <w:t xml:space="preserve">environmental responsibilities, organisational procedures, manufacturers’ information, statutory </w:t>
            </w:r>
            <w:proofErr w:type="gramStart"/>
            <w:r w:rsidRPr="00897933">
              <w:t>regulations</w:t>
            </w:r>
            <w:proofErr w:type="gramEnd"/>
            <w:r w:rsidRPr="00897933">
              <w:t xml:space="preserve"> and official guidance</w:t>
            </w:r>
          </w:p>
        </w:tc>
      </w:tr>
      <w:tr w:rsidR="00897933" w:rsidRPr="00897933" w14:paraId="7998C481" w14:textId="77777777" w:rsidTr="0061259C">
        <w:tc>
          <w:tcPr>
            <w:tcW w:w="2518" w:type="dxa"/>
          </w:tcPr>
          <w:p w14:paraId="7998C47C" w14:textId="77777777" w:rsidR="00725636" w:rsidRPr="00897933" w:rsidRDefault="00725636" w:rsidP="0061259C">
            <w:pPr>
              <w:pStyle w:val="NOSSideHeading"/>
              <w:rPr>
                <w:rFonts w:cs="Arial"/>
                <w:b w:val="0"/>
                <w:color w:val="auto"/>
                <w:sz w:val="22"/>
              </w:rPr>
            </w:pPr>
          </w:p>
        </w:tc>
        <w:tc>
          <w:tcPr>
            <w:tcW w:w="7902" w:type="dxa"/>
          </w:tcPr>
          <w:p w14:paraId="7998C47D" w14:textId="77777777" w:rsidR="00725636" w:rsidRPr="00897933" w:rsidRDefault="00725636" w:rsidP="00E968BB">
            <w:pPr>
              <w:pStyle w:val="NOSBodyText"/>
              <w:spacing w:line="360" w:lineRule="auto"/>
              <w:rPr>
                <w:b/>
              </w:rPr>
            </w:pPr>
            <w:r w:rsidRPr="00897933">
              <w:rPr>
                <w:rFonts w:cs="Arial"/>
                <w:b/>
              </w:rPr>
              <w:t>Emergencies</w:t>
            </w:r>
          </w:p>
          <w:p w14:paraId="7998C47E" w14:textId="77777777" w:rsidR="00725636" w:rsidRPr="00897933" w:rsidRDefault="00725636" w:rsidP="00725636">
            <w:pPr>
              <w:pStyle w:val="NOSBodyText"/>
              <w:numPr>
                <w:ilvl w:val="0"/>
                <w:numId w:val="15"/>
              </w:numPr>
              <w:spacing w:line="360" w:lineRule="auto"/>
            </w:pPr>
            <w:r w:rsidRPr="00897933">
              <w:rPr>
                <w:rFonts w:cs="Arial"/>
              </w:rPr>
              <w:t>operative's response to situations in accordance with organisational authorisation and personal skills when involved with</w:t>
            </w:r>
          </w:p>
          <w:p w14:paraId="7998C47F" w14:textId="77777777" w:rsidR="00725636" w:rsidRPr="00897933" w:rsidRDefault="00725636" w:rsidP="00725636">
            <w:pPr>
              <w:pStyle w:val="NOSBodyHeading"/>
              <w:numPr>
                <w:ilvl w:val="1"/>
                <w:numId w:val="15"/>
              </w:numPr>
              <w:tabs>
                <w:tab w:val="clear" w:pos="0"/>
                <w:tab w:val="left" w:pos="962"/>
              </w:tabs>
              <w:spacing w:line="360" w:lineRule="auto"/>
              <w:ind w:left="962" w:hanging="602"/>
              <w:rPr>
                <w:b w:val="0"/>
              </w:rPr>
            </w:pPr>
            <w:r w:rsidRPr="00897933">
              <w:rPr>
                <w:rFonts w:cs="Arial"/>
                <w:b w:val="0"/>
              </w:rPr>
              <w:t>fires, spillages, injuries</w:t>
            </w:r>
          </w:p>
          <w:p w14:paraId="7998C480" w14:textId="77777777" w:rsidR="00725636" w:rsidRPr="00897933" w:rsidRDefault="00725636" w:rsidP="005419FA">
            <w:pPr>
              <w:pStyle w:val="NOSBodyHeading"/>
              <w:numPr>
                <w:ilvl w:val="1"/>
                <w:numId w:val="15"/>
              </w:numPr>
              <w:tabs>
                <w:tab w:val="clear" w:pos="0"/>
                <w:tab w:val="left" w:pos="962"/>
              </w:tabs>
              <w:spacing w:line="360" w:lineRule="auto"/>
              <w:ind w:left="962" w:hanging="602"/>
              <w:rPr>
                <w:b w:val="0"/>
              </w:rPr>
            </w:pPr>
            <w:r w:rsidRPr="00897933">
              <w:rPr>
                <w:b w:val="0"/>
              </w:rPr>
              <w:t>emergencies relating to occupational activities</w:t>
            </w:r>
          </w:p>
        </w:tc>
      </w:tr>
      <w:tr w:rsidR="00897933" w:rsidRPr="00897933" w14:paraId="7998C489" w14:textId="77777777" w:rsidTr="0061259C">
        <w:tc>
          <w:tcPr>
            <w:tcW w:w="2518" w:type="dxa"/>
          </w:tcPr>
          <w:p w14:paraId="7998C486" w14:textId="77777777" w:rsidR="00725636" w:rsidRPr="00897933" w:rsidRDefault="00725636" w:rsidP="0061259C">
            <w:pPr>
              <w:pStyle w:val="NOSSideHeading"/>
              <w:rPr>
                <w:rFonts w:cs="Arial"/>
                <w:b w:val="0"/>
                <w:color w:val="auto"/>
                <w:sz w:val="22"/>
              </w:rPr>
            </w:pPr>
          </w:p>
        </w:tc>
        <w:tc>
          <w:tcPr>
            <w:tcW w:w="7902" w:type="dxa"/>
          </w:tcPr>
          <w:p w14:paraId="7998C487" w14:textId="77777777" w:rsidR="00725636" w:rsidRPr="00897933" w:rsidRDefault="005419FA" w:rsidP="00E968BB">
            <w:pPr>
              <w:pStyle w:val="NOSBodyText"/>
              <w:spacing w:line="360" w:lineRule="auto"/>
              <w:rPr>
                <w:b/>
              </w:rPr>
            </w:pPr>
            <w:r w:rsidRPr="00897933">
              <w:rPr>
                <w:rFonts w:cs="Arial"/>
                <w:b/>
              </w:rPr>
              <w:t>Hazards</w:t>
            </w:r>
          </w:p>
          <w:p w14:paraId="7998C488" w14:textId="06F792DE" w:rsidR="00725636" w:rsidRPr="00897933" w:rsidRDefault="005419FA" w:rsidP="00725636">
            <w:pPr>
              <w:pStyle w:val="NOSBodyText"/>
              <w:numPr>
                <w:ilvl w:val="0"/>
                <w:numId w:val="15"/>
              </w:numPr>
              <w:spacing w:line="360" w:lineRule="auto"/>
            </w:pPr>
            <w:r w:rsidRPr="00897933">
              <w:t>those identified by risk assessment, method</w:t>
            </w:r>
            <w:r w:rsidR="00DF34CF">
              <w:t>s</w:t>
            </w:r>
            <w:r w:rsidRPr="00897933">
              <w:t xml:space="preserve"> of work, manufacturers’ technical information, statutory </w:t>
            </w:r>
            <w:proofErr w:type="gramStart"/>
            <w:r w:rsidRPr="00897933">
              <w:t>regulations</w:t>
            </w:r>
            <w:proofErr w:type="gramEnd"/>
            <w:r w:rsidRPr="00897933">
              <w:t xml:space="preserve"> and official guidance</w:t>
            </w:r>
          </w:p>
        </w:tc>
      </w:tr>
      <w:tr w:rsidR="00897933" w:rsidRPr="00897933" w14:paraId="30D6BB28" w14:textId="77777777" w:rsidTr="0061259C">
        <w:tc>
          <w:tcPr>
            <w:tcW w:w="2518" w:type="dxa"/>
          </w:tcPr>
          <w:p w14:paraId="202CBF5C" w14:textId="77777777" w:rsidR="004701E6" w:rsidRPr="00897933" w:rsidRDefault="004701E6" w:rsidP="0061259C">
            <w:pPr>
              <w:pStyle w:val="NOSSideHeading"/>
              <w:rPr>
                <w:rFonts w:cs="Arial"/>
                <w:b w:val="0"/>
                <w:color w:val="auto"/>
                <w:sz w:val="22"/>
              </w:rPr>
            </w:pPr>
          </w:p>
        </w:tc>
        <w:tc>
          <w:tcPr>
            <w:tcW w:w="7902" w:type="dxa"/>
          </w:tcPr>
          <w:p w14:paraId="77D55338" w14:textId="77777777" w:rsidR="004701E6" w:rsidRPr="00897933" w:rsidRDefault="004701E6" w:rsidP="0074383B">
            <w:pPr>
              <w:pStyle w:val="NOSBodyText"/>
              <w:spacing w:line="360" w:lineRule="auto"/>
              <w:rPr>
                <w:b/>
              </w:rPr>
            </w:pPr>
            <w:r w:rsidRPr="00897933">
              <w:rPr>
                <w:rFonts w:cs="Arial"/>
                <w:b/>
              </w:rPr>
              <w:t>Health and safety control equipment</w:t>
            </w:r>
          </w:p>
          <w:p w14:paraId="4DE67870" w14:textId="77777777" w:rsidR="004701E6" w:rsidRPr="00897933" w:rsidRDefault="004701E6" w:rsidP="0074383B">
            <w:pPr>
              <w:pStyle w:val="NOSBodyText"/>
              <w:numPr>
                <w:ilvl w:val="0"/>
                <w:numId w:val="15"/>
              </w:numPr>
              <w:spacing w:line="360" w:lineRule="auto"/>
            </w:pPr>
            <w:r w:rsidRPr="00897933">
              <w:rPr>
                <w:rFonts w:cs="Arial"/>
              </w:rPr>
              <w:t>identified by the principles of prevention for occupational use, types and purpose of each type, work situations and general work environment</w:t>
            </w:r>
          </w:p>
          <w:p w14:paraId="1DA74C83" w14:textId="77777777" w:rsidR="004701E6" w:rsidRPr="00897933" w:rsidRDefault="004701E6" w:rsidP="0074383B">
            <w:pPr>
              <w:pStyle w:val="NOSBodyHeading"/>
              <w:numPr>
                <w:ilvl w:val="1"/>
                <w:numId w:val="15"/>
              </w:numPr>
              <w:tabs>
                <w:tab w:val="clear" w:pos="0"/>
                <w:tab w:val="left" w:pos="962"/>
              </w:tabs>
              <w:spacing w:line="360" w:lineRule="auto"/>
              <w:ind w:left="962" w:hanging="602"/>
              <w:rPr>
                <w:b w:val="0"/>
              </w:rPr>
            </w:pPr>
            <w:r w:rsidRPr="00897933">
              <w:rPr>
                <w:rFonts w:cs="Arial"/>
                <w:b w:val="0"/>
              </w:rPr>
              <w:t>collective protective measures</w:t>
            </w:r>
          </w:p>
          <w:p w14:paraId="362EFFAD" w14:textId="77777777" w:rsidR="004701E6" w:rsidRPr="00897933" w:rsidRDefault="004701E6" w:rsidP="0074383B">
            <w:pPr>
              <w:pStyle w:val="NOSBodyHeading"/>
              <w:numPr>
                <w:ilvl w:val="1"/>
                <w:numId w:val="15"/>
              </w:numPr>
              <w:tabs>
                <w:tab w:val="clear" w:pos="0"/>
                <w:tab w:val="left" w:pos="962"/>
              </w:tabs>
              <w:spacing w:line="360" w:lineRule="auto"/>
              <w:ind w:left="962" w:hanging="602"/>
              <w:rPr>
                <w:b w:val="0"/>
              </w:rPr>
            </w:pPr>
            <w:r w:rsidRPr="00897933">
              <w:rPr>
                <w:rFonts w:cs="Arial"/>
                <w:b w:val="0"/>
              </w:rPr>
              <w:t>personal protective equipment (PPE)</w:t>
            </w:r>
          </w:p>
          <w:p w14:paraId="441371A1" w14:textId="77777777" w:rsidR="004701E6" w:rsidRPr="00897933" w:rsidRDefault="004701E6" w:rsidP="0074383B">
            <w:pPr>
              <w:pStyle w:val="NOSBodyHeading"/>
              <w:numPr>
                <w:ilvl w:val="1"/>
                <w:numId w:val="15"/>
              </w:numPr>
              <w:tabs>
                <w:tab w:val="clear" w:pos="0"/>
                <w:tab w:val="left" w:pos="962"/>
              </w:tabs>
              <w:spacing w:line="360" w:lineRule="auto"/>
              <w:ind w:left="962" w:hanging="602"/>
              <w:rPr>
                <w:b w:val="0"/>
              </w:rPr>
            </w:pPr>
            <w:r w:rsidRPr="00897933">
              <w:rPr>
                <w:rFonts w:cs="Arial"/>
                <w:b w:val="0"/>
              </w:rPr>
              <w:t>respiratory protective equipment (RPE)</w:t>
            </w:r>
          </w:p>
          <w:p w14:paraId="6FB5E9C9" w14:textId="40C265C8" w:rsidR="004701E6" w:rsidRPr="00897933" w:rsidRDefault="004701E6" w:rsidP="00E968BB">
            <w:pPr>
              <w:pStyle w:val="NOSBodyHeading"/>
              <w:numPr>
                <w:ilvl w:val="1"/>
                <w:numId w:val="15"/>
              </w:numPr>
              <w:tabs>
                <w:tab w:val="clear" w:pos="0"/>
                <w:tab w:val="left" w:pos="962"/>
              </w:tabs>
              <w:spacing w:line="360" w:lineRule="auto"/>
              <w:ind w:left="962" w:hanging="602"/>
              <w:rPr>
                <w:b w:val="0"/>
              </w:rPr>
            </w:pPr>
            <w:r w:rsidRPr="00897933">
              <w:rPr>
                <w:b w:val="0"/>
              </w:rPr>
              <w:t>local exhaust ventilation (LEV)</w:t>
            </w:r>
          </w:p>
        </w:tc>
      </w:tr>
      <w:tr w:rsidR="00897933" w:rsidRPr="00897933" w14:paraId="7998C495" w14:textId="77777777" w:rsidTr="0061259C">
        <w:tc>
          <w:tcPr>
            <w:tcW w:w="2518" w:type="dxa"/>
          </w:tcPr>
          <w:p w14:paraId="7998C492" w14:textId="77777777" w:rsidR="004701E6" w:rsidRPr="00897933" w:rsidRDefault="004701E6" w:rsidP="0061259C">
            <w:pPr>
              <w:pStyle w:val="NOSSideHeading"/>
              <w:rPr>
                <w:rFonts w:cs="Arial"/>
                <w:b w:val="0"/>
                <w:color w:val="auto"/>
                <w:sz w:val="22"/>
              </w:rPr>
            </w:pPr>
          </w:p>
        </w:tc>
        <w:tc>
          <w:tcPr>
            <w:tcW w:w="7902" w:type="dxa"/>
          </w:tcPr>
          <w:p w14:paraId="7998C493" w14:textId="77777777" w:rsidR="004701E6" w:rsidRPr="00897933" w:rsidRDefault="004701E6" w:rsidP="00E968BB">
            <w:pPr>
              <w:pStyle w:val="NOSBodyText"/>
              <w:spacing w:line="360" w:lineRule="auto"/>
              <w:rPr>
                <w:b/>
              </w:rPr>
            </w:pPr>
            <w:r w:rsidRPr="00897933">
              <w:rPr>
                <w:rFonts w:cs="Arial"/>
                <w:b/>
              </w:rPr>
              <w:t>Information</w:t>
            </w:r>
          </w:p>
          <w:p w14:paraId="7998C494" w14:textId="5F256AE3" w:rsidR="004701E6" w:rsidRPr="00897933" w:rsidRDefault="004701E6" w:rsidP="00BA4C09">
            <w:pPr>
              <w:pStyle w:val="NOSBodyText"/>
              <w:numPr>
                <w:ilvl w:val="0"/>
                <w:numId w:val="15"/>
              </w:numPr>
              <w:spacing w:line="360" w:lineRule="auto"/>
            </w:pPr>
            <w:r w:rsidRPr="00897933">
              <w:t xml:space="preserve">drawings, specifications, schedules, method statements, risk assessments, manufacturers' information </w:t>
            </w:r>
            <w:r w:rsidR="00363DCD" w:rsidRPr="00363DCD">
              <w:t>and current guidance/regulations associated with finishing dry lining walls and ceilings</w:t>
            </w:r>
          </w:p>
        </w:tc>
      </w:tr>
      <w:tr w:rsidR="00897933" w:rsidRPr="00897933" w14:paraId="7998C499" w14:textId="77777777" w:rsidTr="0061259C">
        <w:tc>
          <w:tcPr>
            <w:tcW w:w="2518" w:type="dxa"/>
          </w:tcPr>
          <w:p w14:paraId="7998C496" w14:textId="77777777" w:rsidR="004701E6" w:rsidRPr="00897933" w:rsidRDefault="004701E6" w:rsidP="0061259C">
            <w:pPr>
              <w:pStyle w:val="NOSSideHeading"/>
              <w:rPr>
                <w:rFonts w:cs="Arial"/>
                <w:b w:val="0"/>
                <w:color w:val="auto"/>
                <w:sz w:val="22"/>
              </w:rPr>
            </w:pPr>
          </w:p>
        </w:tc>
        <w:tc>
          <w:tcPr>
            <w:tcW w:w="7902" w:type="dxa"/>
          </w:tcPr>
          <w:p w14:paraId="7998C497" w14:textId="77777777" w:rsidR="004701E6" w:rsidRPr="00897933" w:rsidRDefault="004701E6" w:rsidP="00E968BB">
            <w:pPr>
              <w:pStyle w:val="NOSBodyText"/>
              <w:spacing w:line="360" w:lineRule="auto"/>
              <w:rPr>
                <w:b/>
              </w:rPr>
            </w:pPr>
            <w:r w:rsidRPr="00897933">
              <w:rPr>
                <w:rFonts w:cs="Arial"/>
                <w:b/>
              </w:rPr>
              <w:t>Legislation and official guidance</w:t>
            </w:r>
          </w:p>
          <w:p w14:paraId="7998C498" w14:textId="66AF6B15" w:rsidR="004701E6" w:rsidRPr="00897933" w:rsidRDefault="004701E6" w:rsidP="00363DCD">
            <w:pPr>
              <w:pStyle w:val="NOSBodyText"/>
              <w:numPr>
                <w:ilvl w:val="0"/>
                <w:numId w:val="15"/>
              </w:numPr>
              <w:spacing w:line="360" w:lineRule="auto"/>
            </w:pPr>
            <w:r w:rsidRPr="00897933">
              <w:t>this relates to the operative's responsibilities regarding potential accidents, health hazards and the environment whilst working in the workplace, in confined spaces, at height, with tools and equipment, with materials and substances, with movement/storage of materials and by manual handling and mechanical lifting</w:t>
            </w:r>
            <w:r w:rsidR="00BD3D2A" w:rsidRPr="00897933">
              <w:t xml:space="preserve"> </w:t>
            </w:r>
          </w:p>
        </w:tc>
      </w:tr>
      <w:tr w:rsidR="00897933" w:rsidRPr="00897933" w14:paraId="7998C49D" w14:textId="77777777" w:rsidTr="0061259C">
        <w:tc>
          <w:tcPr>
            <w:tcW w:w="2518" w:type="dxa"/>
          </w:tcPr>
          <w:p w14:paraId="7998C49A" w14:textId="77777777" w:rsidR="004701E6" w:rsidRPr="00897933" w:rsidRDefault="004701E6" w:rsidP="0061259C">
            <w:pPr>
              <w:pStyle w:val="NOSSideHeading"/>
              <w:rPr>
                <w:rFonts w:cs="Arial"/>
                <w:b w:val="0"/>
                <w:color w:val="auto"/>
                <w:sz w:val="22"/>
              </w:rPr>
            </w:pPr>
          </w:p>
        </w:tc>
        <w:tc>
          <w:tcPr>
            <w:tcW w:w="7902" w:type="dxa"/>
          </w:tcPr>
          <w:p w14:paraId="7998C49B" w14:textId="77777777" w:rsidR="004701E6" w:rsidRPr="00897933" w:rsidRDefault="004701E6" w:rsidP="00E968BB">
            <w:pPr>
              <w:pStyle w:val="NOSBodyText"/>
              <w:spacing w:line="360" w:lineRule="auto"/>
              <w:rPr>
                <w:b/>
              </w:rPr>
            </w:pPr>
            <w:r w:rsidRPr="00897933">
              <w:rPr>
                <w:rFonts w:cs="Arial"/>
                <w:b/>
              </w:rPr>
              <w:t>Maintenance</w:t>
            </w:r>
          </w:p>
          <w:p w14:paraId="7998C49C" w14:textId="214BAF7E" w:rsidR="004701E6" w:rsidRPr="00897933" w:rsidRDefault="004701E6" w:rsidP="00BA4C09">
            <w:pPr>
              <w:pStyle w:val="NOSBodyText"/>
              <w:numPr>
                <w:ilvl w:val="0"/>
                <w:numId w:val="15"/>
              </w:numPr>
              <w:spacing w:line="360" w:lineRule="auto"/>
            </w:pPr>
            <w:r w:rsidRPr="00897933">
              <w:t>operative care of hand tools, portable power</w:t>
            </w:r>
            <w:r w:rsidR="00BD3D2A" w:rsidRPr="00897933">
              <w:t xml:space="preserve"> tools and ancillary equipment </w:t>
            </w:r>
          </w:p>
        </w:tc>
      </w:tr>
    </w:tbl>
    <w:p w14:paraId="7998C49E" w14:textId="77777777" w:rsidR="00CB7110" w:rsidRPr="00897933" w:rsidRDefault="00CB7110" w:rsidP="00CB7110">
      <w:pPr>
        <w:rPr>
          <w:rFonts w:ascii="Arial" w:hAnsi="Arial" w:cs="Arial"/>
        </w:rPr>
      </w:pPr>
      <w:r w:rsidRPr="00897933">
        <w:rPr>
          <w:rFonts w:ascii="Arial" w:hAnsi="Arial" w:cs="Arial"/>
        </w:rPr>
        <w:br w:type="page"/>
      </w:r>
    </w:p>
    <w:tbl>
      <w:tblPr>
        <w:tblW w:w="0" w:type="auto"/>
        <w:tblLook w:val="00A0" w:firstRow="1" w:lastRow="0" w:firstColumn="1" w:lastColumn="0" w:noHBand="0" w:noVBand="0"/>
      </w:tblPr>
      <w:tblGrid>
        <w:gridCol w:w="2518"/>
        <w:gridCol w:w="7902"/>
      </w:tblGrid>
      <w:tr w:rsidR="00897933" w:rsidRPr="00897933" w14:paraId="7998C4A9" w14:textId="77777777" w:rsidTr="0061259C">
        <w:tc>
          <w:tcPr>
            <w:tcW w:w="2518" w:type="dxa"/>
          </w:tcPr>
          <w:p w14:paraId="7998C49F" w14:textId="77777777" w:rsidR="00CB7110" w:rsidRPr="00897933" w:rsidRDefault="00CB7110" w:rsidP="0061259C">
            <w:pPr>
              <w:pStyle w:val="NOSSideHeading"/>
              <w:rPr>
                <w:rFonts w:cs="Arial"/>
                <w:b w:val="0"/>
                <w:color w:val="auto"/>
                <w:sz w:val="22"/>
              </w:rPr>
            </w:pPr>
          </w:p>
        </w:tc>
        <w:tc>
          <w:tcPr>
            <w:tcW w:w="7902" w:type="dxa"/>
          </w:tcPr>
          <w:p w14:paraId="7998C4A0" w14:textId="77777777" w:rsidR="00CB7110" w:rsidRPr="00897933" w:rsidRDefault="00CB7110" w:rsidP="00E968BB">
            <w:pPr>
              <w:pStyle w:val="NOSBodyText"/>
              <w:spacing w:line="360" w:lineRule="auto"/>
              <w:rPr>
                <w:b/>
              </w:rPr>
            </w:pPr>
            <w:r w:rsidRPr="00897933">
              <w:rPr>
                <w:rFonts w:cs="Arial"/>
                <w:b/>
              </w:rPr>
              <w:t>Methods of work</w:t>
            </w:r>
          </w:p>
          <w:p w14:paraId="7998C4A1" w14:textId="1C24F90E" w:rsidR="00CB7110" w:rsidRPr="00897933" w:rsidRDefault="00CB7110" w:rsidP="00CB7110">
            <w:pPr>
              <w:pStyle w:val="NOSBodyText"/>
              <w:numPr>
                <w:ilvl w:val="0"/>
                <w:numId w:val="15"/>
              </w:numPr>
              <w:spacing w:line="360" w:lineRule="auto"/>
            </w:pPr>
            <w:r w:rsidRPr="00897933">
              <w:rPr>
                <w:rFonts w:cs="Arial"/>
                <w:spacing w:val="-2"/>
              </w:rPr>
              <w:t>application of knowledge for safe</w:t>
            </w:r>
            <w:r w:rsidR="00DE2DD6" w:rsidRPr="00897933">
              <w:rPr>
                <w:rFonts w:cs="Arial"/>
                <w:spacing w:val="-2"/>
              </w:rPr>
              <w:t xml:space="preserve"> and healthy</w:t>
            </w:r>
            <w:r w:rsidRPr="00897933">
              <w:rPr>
                <w:rFonts w:cs="Arial"/>
                <w:spacing w:val="-2"/>
              </w:rPr>
              <w:t xml:space="preserve"> work p</w:t>
            </w:r>
            <w:r w:rsidR="00BB0EB9" w:rsidRPr="00897933">
              <w:rPr>
                <w:rFonts w:cs="Arial"/>
                <w:spacing w:val="-2"/>
              </w:rPr>
              <w:t>ractices, procedures and skills</w:t>
            </w:r>
            <w:r w:rsidRPr="00897933">
              <w:rPr>
                <w:rFonts w:cs="Arial"/>
                <w:spacing w:val="-2"/>
              </w:rPr>
              <w:t xml:space="preserve"> relating to the method/area of work and materials used to</w:t>
            </w:r>
          </w:p>
          <w:p w14:paraId="6F9831FD" w14:textId="61AB5A5A" w:rsidR="00BA4C09" w:rsidRPr="00363DCD" w:rsidRDefault="00BA4C09" w:rsidP="001972B9">
            <w:pPr>
              <w:pStyle w:val="NOSBodyHeading"/>
              <w:numPr>
                <w:ilvl w:val="1"/>
                <w:numId w:val="15"/>
              </w:numPr>
              <w:tabs>
                <w:tab w:val="clear" w:pos="0"/>
                <w:tab w:val="left" w:pos="962"/>
              </w:tabs>
              <w:spacing w:line="360" w:lineRule="auto"/>
              <w:ind w:left="962" w:hanging="602"/>
              <w:rPr>
                <w:b w:val="0"/>
              </w:rPr>
            </w:pPr>
            <w:r w:rsidRPr="00897933">
              <w:rPr>
                <w:rFonts w:eastAsia="Calibri" w:cs="Arial"/>
                <w:b w:val="0"/>
              </w:rPr>
              <w:t xml:space="preserve">identify and follow the </w:t>
            </w:r>
            <w:r w:rsidR="00363DCD">
              <w:rPr>
                <w:rFonts w:eastAsia="Calibri" w:cs="Arial"/>
                <w:b w:val="0"/>
              </w:rPr>
              <w:t>application</w:t>
            </w:r>
            <w:r w:rsidRPr="00897933">
              <w:rPr>
                <w:rFonts w:eastAsia="Calibri" w:cs="Arial"/>
                <w:b w:val="0"/>
              </w:rPr>
              <w:t xml:space="preserve"> quality requirements</w:t>
            </w:r>
          </w:p>
          <w:p w14:paraId="05B6162D" w14:textId="517E440A" w:rsidR="00363DCD" w:rsidRPr="003B0F86" w:rsidRDefault="00DF34CF" w:rsidP="001972B9">
            <w:pPr>
              <w:pStyle w:val="NOSBodyHeading"/>
              <w:numPr>
                <w:ilvl w:val="1"/>
                <w:numId w:val="15"/>
              </w:numPr>
              <w:tabs>
                <w:tab w:val="clear" w:pos="0"/>
                <w:tab w:val="left" w:pos="962"/>
              </w:tabs>
              <w:spacing w:line="360" w:lineRule="auto"/>
              <w:ind w:left="962" w:hanging="602"/>
              <w:rPr>
                <w:b w:val="0"/>
              </w:rPr>
            </w:pPr>
            <w:r w:rsidRPr="003B0F86">
              <w:rPr>
                <w:b w:val="0"/>
              </w:rPr>
              <w:t xml:space="preserve">identify the location of, and work around, </w:t>
            </w:r>
            <w:proofErr w:type="gramStart"/>
            <w:r w:rsidRPr="003B0F86">
              <w:rPr>
                <w:b w:val="0"/>
              </w:rPr>
              <w:t>electrical</w:t>
            </w:r>
            <w:proofErr w:type="gramEnd"/>
            <w:r w:rsidRPr="003B0F86">
              <w:rPr>
                <w:b w:val="0"/>
              </w:rPr>
              <w:t xml:space="preserve"> and </w:t>
            </w:r>
            <w:r w:rsidR="00363DCD" w:rsidRPr="003B0F86">
              <w:rPr>
                <w:b w:val="0"/>
              </w:rPr>
              <w:t>mechanical services</w:t>
            </w:r>
          </w:p>
          <w:p w14:paraId="0AC70487" w14:textId="555E0CBD" w:rsidR="001972B9" w:rsidRPr="00897933" w:rsidRDefault="00BD3D2A" w:rsidP="001972B9">
            <w:pPr>
              <w:pStyle w:val="NOSBodyHeading"/>
              <w:numPr>
                <w:ilvl w:val="1"/>
                <w:numId w:val="15"/>
              </w:numPr>
              <w:tabs>
                <w:tab w:val="clear" w:pos="0"/>
                <w:tab w:val="left" w:pos="962"/>
              </w:tabs>
              <w:spacing w:line="360" w:lineRule="auto"/>
              <w:ind w:left="962" w:hanging="602"/>
              <w:rPr>
                <w:b w:val="0"/>
              </w:rPr>
            </w:pPr>
            <w:r w:rsidRPr="00897933">
              <w:rPr>
                <w:b w:val="0"/>
              </w:rPr>
              <w:t xml:space="preserve">tape </w:t>
            </w:r>
            <w:r w:rsidR="003B0F86">
              <w:rPr>
                <w:b w:val="0"/>
              </w:rPr>
              <w:t xml:space="preserve">and joint </w:t>
            </w:r>
            <w:r w:rsidRPr="00897933">
              <w:rPr>
                <w:b w:val="0"/>
              </w:rPr>
              <w:t xml:space="preserve">by hand </w:t>
            </w:r>
            <w:r w:rsidRPr="00DF34CF">
              <w:rPr>
                <w:b w:val="0"/>
              </w:rPr>
              <w:t>and</w:t>
            </w:r>
            <w:r w:rsidR="00E560F8">
              <w:rPr>
                <w:b w:val="0"/>
                <w:color w:val="FF0000"/>
              </w:rPr>
              <w:t xml:space="preserve"> </w:t>
            </w:r>
            <w:r w:rsidRPr="00897933">
              <w:rPr>
                <w:b w:val="0"/>
              </w:rPr>
              <w:t>mechanical methods</w:t>
            </w:r>
            <w:r w:rsidR="00363DCD">
              <w:rPr>
                <w:b w:val="0"/>
              </w:rPr>
              <w:t xml:space="preserve"> </w:t>
            </w:r>
          </w:p>
          <w:p w14:paraId="02AC4E6E" w14:textId="267FBBCB" w:rsidR="00BD3D2A" w:rsidRPr="00897933" w:rsidRDefault="00BD3D2A" w:rsidP="001972B9">
            <w:pPr>
              <w:pStyle w:val="NOSBodyHeading"/>
              <w:numPr>
                <w:ilvl w:val="1"/>
                <w:numId w:val="15"/>
              </w:numPr>
              <w:tabs>
                <w:tab w:val="clear" w:pos="0"/>
                <w:tab w:val="left" w:pos="962"/>
              </w:tabs>
              <w:spacing w:line="360" w:lineRule="auto"/>
              <w:ind w:left="962" w:hanging="602"/>
              <w:rPr>
                <w:b w:val="0"/>
              </w:rPr>
            </w:pPr>
            <w:r w:rsidRPr="00897933">
              <w:rPr>
                <w:b w:val="0"/>
              </w:rPr>
              <w:t xml:space="preserve">form internal </w:t>
            </w:r>
            <w:r w:rsidR="003B0F86">
              <w:rPr>
                <w:b w:val="0"/>
              </w:rPr>
              <w:t xml:space="preserve">and </w:t>
            </w:r>
            <w:r w:rsidRPr="00897933">
              <w:rPr>
                <w:b w:val="0"/>
              </w:rPr>
              <w:t xml:space="preserve">external </w:t>
            </w:r>
            <w:r w:rsidR="003B0F86">
              <w:rPr>
                <w:b w:val="0"/>
              </w:rPr>
              <w:t>angles</w:t>
            </w:r>
          </w:p>
          <w:p w14:paraId="27497122" w14:textId="77777777" w:rsidR="00BD3D2A" w:rsidRPr="00897933" w:rsidRDefault="00BD3D2A" w:rsidP="001972B9">
            <w:pPr>
              <w:pStyle w:val="NOSBodyHeading"/>
              <w:numPr>
                <w:ilvl w:val="1"/>
                <w:numId w:val="15"/>
              </w:numPr>
              <w:tabs>
                <w:tab w:val="clear" w:pos="0"/>
                <w:tab w:val="left" w:pos="962"/>
              </w:tabs>
              <w:spacing w:line="360" w:lineRule="auto"/>
              <w:ind w:left="962" w:hanging="602"/>
              <w:rPr>
                <w:b w:val="0"/>
              </w:rPr>
            </w:pPr>
            <w:r w:rsidRPr="00897933">
              <w:rPr>
                <w:b w:val="0"/>
              </w:rPr>
              <w:t xml:space="preserve">apply primers, protections coats, </w:t>
            </w:r>
            <w:proofErr w:type="gramStart"/>
            <w:r w:rsidRPr="00897933">
              <w:rPr>
                <w:b w:val="0"/>
              </w:rPr>
              <w:t>top coats</w:t>
            </w:r>
            <w:proofErr w:type="gramEnd"/>
          </w:p>
          <w:p w14:paraId="68374E92" w14:textId="63F808E2" w:rsidR="00BD3D2A" w:rsidRPr="00897933" w:rsidRDefault="00BD3D2A" w:rsidP="00BD3D2A">
            <w:pPr>
              <w:pStyle w:val="NOSBodyHeading"/>
              <w:numPr>
                <w:ilvl w:val="1"/>
                <w:numId w:val="15"/>
              </w:numPr>
              <w:tabs>
                <w:tab w:val="clear" w:pos="0"/>
                <w:tab w:val="left" w:pos="962"/>
              </w:tabs>
              <w:spacing w:line="360" w:lineRule="auto"/>
              <w:ind w:left="962" w:hanging="602"/>
              <w:rPr>
                <w:b w:val="0"/>
              </w:rPr>
            </w:pPr>
            <w:r w:rsidRPr="00897933">
              <w:rPr>
                <w:b w:val="0"/>
              </w:rPr>
              <w:t xml:space="preserve">apply </w:t>
            </w:r>
            <w:r w:rsidR="00363DCD">
              <w:rPr>
                <w:b w:val="0"/>
              </w:rPr>
              <w:t xml:space="preserve">skim </w:t>
            </w:r>
            <w:r w:rsidRPr="00897933">
              <w:rPr>
                <w:b w:val="0"/>
              </w:rPr>
              <w:t>plaster finish</w:t>
            </w:r>
          </w:p>
          <w:p w14:paraId="268A42E5" w14:textId="07E797DA" w:rsidR="001972B9" w:rsidRDefault="001972B9" w:rsidP="001972B9">
            <w:pPr>
              <w:pStyle w:val="NOSBodyHeading"/>
              <w:numPr>
                <w:ilvl w:val="1"/>
                <w:numId w:val="15"/>
              </w:numPr>
              <w:tabs>
                <w:tab w:val="clear" w:pos="0"/>
                <w:tab w:val="left" w:pos="962"/>
              </w:tabs>
              <w:spacing w:line="360" w:lineRule="auto"/>
              <w:ind w:left="962" w:hanging="602"/>
              <w:rPr>
                <w:ins w:id="16" w:author="Shareena Barton2" w:date="2021-05-21T09:57:00Z"/>
                <w:b w:val="0"/>
              </w:rPr>
            </w:pPr>
            <w:r w:rsidRPr="00897933">
              <w:rPr>
                <w:b w:val="0"/>
              </w:rPr>
              <w:t>recognise and determine when specialist skills and knowledge are requi</w:t>
            </w:r>
            <w:r w:rsidR="00BA4C09" w:rsidRPr="00897933">
              <w:rPr>
                <w:b w:val="0"/>
              </w:rPr>
              <w:t xml:space="preserve">red and report accordingly </w:t>
            </w:r>
          </w:p>
          <w:p w14:paraId="5AB94043" w14:textId="4EEDD922" w:rsidR="00E70188" w:rsidRPr="00897933" w:rsidRDefault="00E70188" w:rsidP="001972B9">
            <w:pPr>
              <w:pStyle w:val="NOSBodyHeading"/>
              <w:numPr>
                <w:ilvl w:val="1"/>
                <w:numId w:val="15"/>
              </w:numPr>
              <w:tabs>
                <w:tab w:val="clear" w:pos="0"/>
                <w:tab w:val="left" w:pos="962"/>
              </w:tabs>
              <w:spacing w:line="360" w:lineRule="auto"/>
              <w:ind w:left="962" w:hanging="602"/>
              <w:rPr>
                <w:b w:val="0"/>
              </w:rPr>
            </w:pPr>
            <w:ins w:id="17" w:author="Shareena Barton2" w:date="2021-05-21T09:57:00Z">
              <w:r>
                <w:rPr>
                  <w:b w:val="0"/>
                </w:rPr>
                <w:t xml:space="preserve">identify </w:t>
              </w:r>
              <w:r w:rsidRPr="00E70188">
                <w:rPr>
                  <w:b w:val="0"/>
                </w:rPr>
                <w:t xml:space="preserve">how fire spreads through a building and how to impede it </w:t>
              </w:r>
              <w:r>
                <w:rPr>
                  <w:b w:val="0"/>
                </w:rPr>
                <w:t xml:space="preserve">in order to </w:t>
              </w:r>
              <w:r w:rsidRPr="00E70188">
                <w:rPr>
                  <w:b w:val="0"/>
                </w:rPr>
                <w:t xml:space="preserve">protect </w:t>
              </w:r>
              <w:r>
                <w:rPr>
                  <w:b w:val="0"/>
                </w:rPr>
                <w:t xml:space="preserve">people and </w:t>
              </w:r>
              <w:r w:rsidRPr="00E70188">
                <w:rPr>
                  <w:b w:val="0"/>
                </w:rPr>
                <w:t>the structure</w:t>
              </w:r>
            </w:ins>
          </w:p>
          <w:p w14:paraId="48E19833" w14:textId="4FAC4220" w:rsidR="00BA4C09" w:rsidRPr="00897933" w:rsidRDefault="00BA4C09" w:rsidP="001972B9">
            <w:pPr>
              <w:pStyle w:val="NOSBodyHeading"/>
              <w:numPr>
                <w:ilvl w:val="1"/>
                <w:numId w:val="15"/>
              </w:numPr>
              <w:tabs>
                <w:tab w:val="clear" w:pos="0"/>
                <w:tab w:val="left" w:pos="962"/>
              </w:tabs>
              <w:spacing w:line="360" w:lineRule="auto"/>
              <w:ind w:left="962" w:hanging="602"/>
              <w:rPr>
                <w:b w:val="0"/>
              </w:rPr>
            </w:pPr>
            <w:r w:rsidRPr="00897933">
              <w:rPr>
                <w:rFonts w:eastAsia="Calibri" w:cs="Arial"/>
                <w:b w:val="0"/>
              </w:rPr>
              <w:t xml:space="preserve">work with, around and </w:t>
            </w:r>
            <w:proofErr w:type="gramStart"/>
            <w:r w:rsidRPr="00897933">
              <w:rPr>
                <w:rFonts w:eastAsia="Calibri" w:cs="Arial"/>
                <w:b w:val="0"/>
              </w:rPr>
              <w:t>in close proximity to</w:t>
            </w:r>
            <w:proofErr w:type="gramEnd"/>
            <w:r w:rsidRPr="00897933">
              <w:rPr>
                <w:rFonts w:eastAsia="Calibri" w:cs="Arial"/>
                <w:b w:val="0"/>
              </w:rPr>
              <w:t xml:space="preserve"> plant and machinery</w:t>
            </w:r>
          </w:p>
          <w:p w14:paraId="7998C4A4" w14:textId="590333D9" w:rsidR="00CB7110" w:rsidRPr="00897933" w:rsidRDefault="00CB7110" w:rsidP="00CB7110">
            <w:pPr>
              <w:pStyle w:val="NOSBodyHeading"/>
              <w:numPr>
                <w:ilvl w:val="1"/>
                <w:numId w:val="15"/>
              </w:numPr>
              <w:tabs>
                <w:tab w:val="clear" w:pos="0"/>
                <w:tab w:val="left" w:pos="962"/>
              </w:tabs>
              <w:spacing w:line="360" w:lineRule="auto"/>
              <w:ind w:left="962" w:hanging="602"/>
              <w:rPr>
                <w:b w:val="0"/>
              </w:rPr>
            </w:pPr>
            <w:r w:rsidRPr="00897933">
              <w:rPr>
                <w:rFonts w:cs="Arial"/>
                <w:b w:val="0"/>
              </w:rPr>
              <w:t xml:space="preserve">use hand tools, </w:t>
            </w:r>
            <w:r w:rsidR="00BA4C09" w:rsidRPr="00897933">
              <w:rPr>
                <w:rFonts w:cs="Arial"/>
                <w:b w:val="0"/>
              </w:rPr>
              <w:t xml:space="preserve">portable </w:t>
            </w:r>
            <w:r w:rsidRPr="00897933">
              <w:rPr>
                <w:rFonts w:cs="Arial"/>
                <w:b w:val="0"/>
              </w:rPr>
              <w:t xml:space="preserve">power tools and equipment </w:t>
            </w:r>
          </w:p>
          <w:p w14:paraId="7998C4A5" w14:textId="6DD5B2D8" w:rsidR="00CB7110" w:rsidRPr="00897933" w:rsidRDefault="00CB7110" w:rsidP="00CB7110">
            <w:pPr>
              <w:pStyle w:val="NOSBodyHeading"/>
              <w:numPr>
                <w:ilvl w:val="1"/>
                <w:numId w:val="15"/>
              </w:numPr>
              <w:tabs>
                <w:tab w:val="clear" w:pos="0"/>
                <w:tab w:val="left" w:pos="962"/>
              </w:tabs>
              <w:spacing w:line="360" w:lineRule="auto"/>
              <w:ind w:left="962" w:hanging="602"/>
              <w:rPr>
                <w:b w:val="0"/>
              </w:rPr>
            </w:pPr>
            <w:r w:rsidRPr="00897933">
              <w:rPr>
                <w:rFonts w:cs="Arial"/>
                <w:b w:val="0"/>
              </w:rPr>
              <w:t xml:space="preserve">work at height </w:t>
            </w:r>
          </w:p>
          <w:p w14:paraId="7998C4A6" w14:textId="6D3E3061" w:rsidR="00CB7110" w:rsidRPr="00897933" w:rsidRDefault="00DF34CF" w:rsidP="00CB7110">
            <w:pPr>
              <w:pStyle w:val="NOSBodyHeading"/>
              <w:numPr>
                <w:ilvl w:val="1"/>
                <w:numId w:val="15"/>
              </w:numPr>
              <w:tabs>
                <w:tab w:val="clear" w:pos="0"/>
                <w:tab w:val="left" w:pos="962"/>
              </w:tabs>
              <w:spacing w:line="360" w:lineRule="auto"/>
              <w:ind w:left="962" w:hanging="602"/>
              <w:rPr>
                <w:b w:val="0"/>
              </w:rPr>
            </w:pPr>
            <w:r>
              <w:rPr>
                <w:rFonts w:cs="Arial"/>
                <w:b w:val="0"/>
              </w:rPr>
              <w:t>use access equipment</w:t>
            </w:r>
          </w:p>
          <w:p w14:paraId="7998C4A7" w14:textId="77777777" w:rsidR="00CB7110" w:rsidRPr="00897933" w:rsidRDefault="00CB7110" w:rsidP="0061259C">
            <w:pPr>
              <w:pStyle w:val="NOSBodyText"/>
              <w:numPr>
                <w:ilvl w:val="0"/>
                <w:numId w:val="15"/>
              </w:numPr>
              <w:spacing w:line="360" w:lineRule="auto"/>
            </w:pPr>
            <w:proofErr w:type="gramStart"/>
            <w:r w:rsidRPr="00897933">
              <w:rPr>
                <w:rFonts w:cs="Arial"/>
              </w:rPr>
              <w:t>team work</w:t>
            </w:r>
            <w:proofErr w:type="gramEnd"/>
            <w:r w:rsidRPr="00897933">
              <w:rPr>
                <w:rFonts w:cs="Arial"/>
              </w:rPr>
              <w:t xml:space="preserve"> and communication</w:t>
            </w:r>
          </w:p>
          <w:p w14:paraId="7998C4A8" w14:textId="3867F9D1" w:rsidR="002C3655" w:rsidRPr="00897933" w:rsidRDefault="00CB7110" w:rsidP="00E70188">
            <w:pPr>
              <w:pStyle w:val="NOSBodyText"/>
              <w:numPr>
                <w:ilvl w:val="0"/>
                <w:numId w:val="15"/>
              </w:numPr>
              <w:spacing w:line="360" w:lineRule="auto"/>
            </w:pPr>
            <w:r w:rsidRPr="00897933">
              <w:t xml:space="preserve">needs of other occupations associated with </w:t>
            </w:r>
            <w:r w:rsidR="00BD3D2A" w:rsidRPr="00897933">
              <w:t xml:space="preserve">finishing dry lining walls </w:t>
            </w:r>
            <w:r w:rsidR="00E560F8">
              <w:t xml:space="preserve">and </w:t>
            </w:r>
            <w:r w:rsidR="00BD3D2A" w:rsidRPr="00897933">
              <w:t>ceilings</w:t>
            </w:r>
            <w:r w:rsidR="004E305D" w:rsidRPr="00897933">
              <w:t xml:space="preserve"> </w:t>
            </w:r>
          </w:p>
        </w:tc>
      </w:tr>
    </w:tbl>
    <w:p w14:paraId="28926EAC" w14:textId="77777777" w:rsidR="001F24E6" w:rsidRPr="00897933" w:rsidRDefault="001F24E6">
      <w:r w:rsidRPr="00897933">
        <w:rPr>
          <w:b/>
        </w:rPr>
        <w:br w:type="page"/>
      </w:r>
    </w:p>
    <w:tbl>
      <w:tblPr>
        <w:tblW w:w="0" w:type="auto"/>
        <w:tblLook w:val="00A0" w:firstRow="1" w:lastRow="0" w:firstColumn="1" w:lastColumn="0" w:noHBand="0" w:noVBand="0"/>
      </w:tblPr>
      <w:tblGrid>
        <w:gridCol w:w="2518"/>
        <w:gridCol w:w="7902"/>
      </w:tblGrid>
      <w:tr w:rsidR="00897933" w:rsidRPr="00897933" w14:paraId="7998C4AF" w14:textId="77777777" w:rsidTr="0061259C">
        <w:tc>
          <w:tcPr>
            <w:tcW w:w="2518" w:type="dxa"/>
          </w:tcPr>
          <w:p w14:paraId="7998C4AA" w14:textId="43B241C8" w:rsidR="00725636" w:rsidRPr="00897933" w:rsidRDefault="00725636" w:rsidP="0061259C">
            <w:pPr>
              <w:pStyle w:val="NOSSideHeading"/>
              <w:rPr>
                <w:rFonts w:cs="Arial"/>
                <w:b w:val="0"/>
                <w:color w:val="auto"/>
                <w:sz w:val="22"/>
              </w:rPr>
            </w:pPr>
          </w:p>
        </w:tc>
        <w:tc>
          <w:tcPr>
            <w:tcW w:w="7902" w:type="dxa"/>
          </w:tcPr>
          <w:p w14:paraId="7998C4AB" w14:textId="77777777" w:rsidR="00725636" w:rsidRPr="00897933" w:rsidRDefault="00CB7110" w:rsidP="00E968BB">
            <w:pPr>
              <w:pStyle w:val="NOSBodyText"/>
              <w:spacing w:line="360" w:lineRule="auto"/>
              <w:rPr>
                <w:b/>
              </w:rPr>
            </w:pPr>
            <w:r w:rsidRPr="00897933">
              <w:rPr>
                <w:rFonts w:cs="Arial"/>
                <w:b/>
              </w:rPr>
              <w:t>Problems</w:t>
            </w:r>
          </w:p>
          <w:p w14:paraId="7998C4AC" w14:textId="77777777" w:rsidR="00725636" w:rsidRPr="00897933" w:rsidRDefault="00CB7110" w:rsidP="0061259C">
            <w:pPr>
              <w:pStyle w:val="NOSBodyText"/>
              <w:numPr>
                <w:ilvl w:val="0"/>
                <w:numId w:val="15"/>
              </w:numPr>
              <w:spacing w:line="360" w:lineRule="auto"/>
            </w:pPr>
            <w:r w:rsidRPr="00897933">
              <w:rPr>
                <w:rFonts w:cs="Arial"/>
              </w:rPr>
              <w:t xml:space="preserve">those arising from information, </w:t>
            </w:r>
            <w:proofErr w:type="gramStart"/>
            <w:r w:rsidRPr="00897933">
              <w:rPr>
                <w:rFonts w:cs="Arial"/>
              </w:rPr>
              <w:t>resources</w:t>
            </w:r>
            <w:proofErr w:type="gramEnd"/>
            <w:r w:rsidRPr="00897933">
              <w:rPr>
                <w:rFonts w:cs="Arial"/>
              </w:rPr>
              <w:t xml:space="preserve"> and methods of work</w:t>
            </w:r>
          </w:p>
          <w:p w14:paraId="7998C4AD" w14:textId="77777777" w:rsidR="00725636" w:rsidRPr="00897933" w:rsidRDefault="00CB7110" w:rsidP="0061259C">
            <w:pPr>
              <w:pStyle w:val="NOSBodyHeading"/>
              <w:numPr>
                <w:ilvl w:val="1"/>
                <w:numId w:val="15"/>
              </w:numPr>
              <w:tabs>
                <w:tab w:val="clear" w:pos="0"/>
                <w:tab w:val="left" w:pos="962"/>
              </w:tabs>
              <w:spacing w:line="360" w:lineRule="auto"/>
              <w:ind w:left="962" w:hanging="602"/>
              <w:rPr>
                <w:b w:val="0"/>
              </w:rPr>
            </w:pPr>
            <w:r w:rsidRPr="00897933">
              <w:rPr>
                <w:rFonts w:cs="Arial"/>
                <w:b w:val="0"/>
              </w:rPr>
              <w:t>own authority to rectify</w:t>
            </w:r>
          </w:p>
          <w:p w14:paraId="7998C4AE" w14:textId="77777777" w:rsidR="00725636" w:rsidRPr="00897933" w:rsidRDefault="00CB7110" w:rsidP="00CB7110">
            <w:pPr>
              <w:pStyle w:val="NOSBodyHeading"/>
              <w:numPr>
                <w:ilvl w:val="1"/>
                <w:numId w:val="15"/>
              </w:numPr>
              <w:tabs>
                <w:tab w:val="clear" w:pos="0"/>
                <w:tab w:val="left" w:pos="962"/>
              </w:tabs>
              <w:spacing w:line="360" w:lineRule="auto"/>
              <w:ind w:left="962" w:hanging="602"/>
              <w:rPr>
                <w:b w:val="0"/>
              </w:rPr>
            </w:pPr>
            <w:r w:rsidRPr="00897933">
              <w:rPr>
                <w:b w:val="0"/>
              </w:rPr>
              <w:t>organisational reporting procedures</w:t>
            </w:r>
          </w:p>
        </w:tc>
      </w:tr>
      <w:tr w:rsidR="00897933" w:rsidRPr="00897933" w14:paraId="7998C4B4" w14:textId="77777777" w:rsidTr="0061259C">
        <w:tc>
          <w:tcPr>
            <w:tcW w:w="2518" w:type="dxa"/>
          </w:tcPr>
          <w:p w14:paraId="7998C4B0" w14:textId="77777777" w:rsidR="00CB7110" w:rsidRPr="00897933" w:rsidRDefault="00CB7110" w:rsidP="0061259C">
            <w:pPr>
              <w:pStyle w:val="NOSSideHeading"/>
              <w:rPr>
                <w:rFonts w:cs="Arial"/>
                <w:b w:val="0"/>
                <w:color w:val="auto"/>
                <w:sz w:val="22"/>
              </w:rPr>
            </w:pPr>
          </w:p>
        </w:tc>
        <w:tc>
          <w:tcPr>
            <w:tcW w:w="7902" w:type="dxa"/>
          </w:tcPr>
          <w:p w14:paraId="7998C4B1" w14:textId="77777777" w:rsidR="00CB7110" w:rsidRPr="00897933" w:rsidRDefault="00071F0C" w:rsidP="00E968BB">
            <w:pPr>
              <w:pStyle w:val="NOSBodyText"/>
              <w:spacing w:line="360" w:lineRule="auto"/>
              <w:rPr>
                <w:b/>
              </w:rPr>
            </w:pPr>
            <w:r w:rsidRPr="00897933">
              <w:rPr>
                <w:rFonts w:cs="Arial"/>
                <w:b/>
              </w:rPr>
              <w:t>Programme</w:t>
            </w:r>
          </w:p>
          <w:p w14:paraId="7998C4B2" w14:textId="77777777" w:rsidR="00CB7110" w:rsidRPr="00897933" w:rsidRDefault="004B7C05" w:rsidP="00E968BB">
            <w:pPr>
              <w:pStyle w:val="NOSBodyText"/>
              <w:numPr>
                <w:ilvl w:val="0"/>
                <w:numId w:val="15"/>
              </w:numPr>
              <w:spacing w:line="360" w:lineRule="auto"/>
            </w:pPr>
            <w:r w:rsidRPr="00897933">
              <w:rPr>
                <w:rFonts w:cs="Arial"/>
              </w:rPr>
              <w:t xml:space="preserve">types of progress charts, </w:t>
            </w:r>
            <w:proofErr w:type="gramStart"/>
            <w:r w:rsidRPr="00897933">
              <w:rPr>
                <w:rFonts w:cs="Arial"/>
              </w:rPr>
              <w:t>timetables</w:t>
            </w:r>
            <w:proofErr w:type="gramEnd"/>
            <w:r w:rsidRPr="00897933">
              <w:rPr>
                <w:rFonts w:cs="Arial"/>
              </w:rPr>
              <w:t xml:space="preserve"> and estimated times </w:t>
            </w:r>
          </w:p>
          <w:p w14:paraId="7998C4B3" w14:textId="77777777" w:rsidR="004B7C05" w:rsidRPr="00897933" w:rsidRDefault="004B7C05" w:rsidP="00E968BB">
            <w:pPr>
              <w:pStyle w:val="NOSBodyText"/>
              <w:numPr>
                <w:ilvl w:val="0"/>
                <w:numId w:val="15"/>
              </w:numPr>
              <w:spacing w:line="360" w:lineRule="auto"/>
            </w:pPr>
            <w:r w:rsidRPr="00897933">
              <w:t>organisational procedures for reporting circumstances which will affect the work programme</w:t>
            </w:r>
          </w:p>
        </w:tc>
      </w:tr>
      <w:tr w:rsidR="00897933" w:rsidRPr="00897933" w14:paraId="7998C4B8" w14:textId="77777777" w:rsidTr="0061259C">
        <w:tc>
          <w:tcPr>
            <w:tcW w:w="2518" w:type="dxa"/>
          </w:tcPr>
          <w:p w14:paraId="7998C4B5" w14:textId="77777777" w:rsidR="00CB7110" w:rsidRPr="00897933" w:rsidRDefault="00CB7110" w:rsidP="0061259C">
            <w:pPr>
              <w:pStyle w:val="NOSSideHeading"/>
              <w:rPr>
                <w:rFonts w:cs="Arial"/>
                <w:b w:val="0"/>
                <w:color w:val="auto"/>
                <w:sz w:val="22"/>
              </w:rPr>
            </w:pPr>
          </w:p>
        </w:tc>
        <w:tc>
          <w:tcPr>
            <w:tcW w:w="7902" w:type="dxa"/>
          </w:tcPr>
          <w:p w14:paraId="7998C4B6" w14:textId="77777777" w:rsidR="00CB7110" w:rsidRPr="00897933" w:rsidRDefault="00071F0C" w:rsidP="00E968BB">
            <w:pPr>
              <w:pStyle w:val="NOSBodyText"/>
              <w:spacing w:line="360" w:lineRule="auto"/>
              <w:rPr>
                <w:b/>
              </w:rPr>
            </w:pPr>
            <w:r w:rsidRPr="00897933">
              <w:rPr>
                <w:rFonts w:cs="Arial"/>
                <w:b/>
              </w:rPr>
              <w:t>Protect work</w:t>
            </w:r>
          </w:p>
          <w:p w14:paraId="7998C4B7" w14:textId="77777777" w:rsidR="00CB7110" w:rsidRPr="00897933" w:rsidRDefault="00071F0C" w:rsidP="00071F0C">
            <w:pPr>
              <w:pStyle w:val="NOSBodyText"/>
              <w:numPr>
                <w:ilvl w:val="0"/>
                <w:numId w:val="15"/>
              </w:numPr>
              <w:spacing w:line="360" w:lineRule="auto"/>
            </w:pPr>
            <w:r w:rsidRPr="00897933">
              <w:t xml:space="preserve">protect work against damage from general workplace activities, other </w:t>
            </w:r>
            <w:proofErr w:type="gramStart"/>
            <w:r w:rsidRPr="00897933">
              <w:t>occupations</w:t>
            </w:r>
            <w:proofErr w:type="gramEnd"/>
            <w:r w:rsidRPr="00897933">
              <w:t xml:space="preserve"> and adverse weather conditions</w:t>
            </w:r>
          </w:p>
        </w:tc>
      </w:tr>
      <w:tr w:rsidR="00897933" w:rsidRPr="00897933" w14:paraId="7998C4C0" w14:textId="77777777" w:rsidTr="0061259C">
        <w:tc>
          <w:tcPr>
            <w:tcW w:w="2518" w:type="dxa"/>
          </w:tcPr>
          <w:p w14:paraId="7998C4B9" w14:textId="5F63F7FC" w:rsidR="00CB7110" w:rsidRPr="00897933" w:rsidRDefault="00CB7110" w:rsidP="0061259C">
            <w:pPr>
              <w:pStyle w:val="NOSSideHeading"/>
              <w:rPr>
                <w:rFonts w:cs="Arial"/>
                <w:b w:val="0"/>
                <w:color w:val="auto"/>
                <w:sz w:val="22"/>
              </w:rPr>
            </w:pPr>
          </w:p>
        </w:tc>
        <w:tc>
          <w:tcPr>
            <w:tcW w:w="7902" w:type="dxa"/>
          </w:tcPr>
          <w:p w14:paraId="7998C4BA" w14:textId="77777777" w:rsidR="00CB7110" w:rsidRPr="00897933" w:rsidRDefault="00071F0C" w:rsidP="00E968BB">
            <w:pPr>
              <w:pStyle w:val="NOSBodyText"/>
              <w:spacing w:line="360" w:lineRule="auto"/>
              <w:rPr>
                <w:b/>
              </w:rPr>
            </w:pPr>
            <w:r w:rsidRPr="00897933">
              <w:rPr>
                <w:rFonts w:cs="Arial"/>
                <w:b/>
              </w:rPr>
              <w:t>Resources</w:t>
            </w:r>
          </w:p>
          <w:p w14:paraId="7998C4BB" w14:textId="4098666E" w:rsidR="00CB7110" w:rsidRPr="00897933" w:rsidRDefault="00071F0C" w:rsidP="0061259C">
            <w:pPr>
              <w:pStyle w:val="NOSBodyText"/>
              <w:numPr>
                <w:ilvl w:val="0"/>
                <w:numId w:val="15"/>
              </w:numPr>
              <w:spacing w:line="360" w:lineRule="auto"/>
            </w:pPr>
            <w:r w:rsidRPr="00897933">
              <w:rPr>
                <w:rFonts w:cs="Arial"/>
              </w:rPr>
              <w:t xml:space="preserve">materials, </w:t>
            </w:r>
            <w:proofErr w:type="gramStart"/>
            <w:r w:rsidRPr="00897933">
              <w:rPr>
                <w:rFonts w:cs="Arial"/>
              </w:rPr>
              <w:t>components</w:t>
            </w:r>
            <w:proofErr w:type="gramEnd"/>
            <w:r w:rsidRPr="00897933">
              <w:rPr>
                <w:rFonts w:cs="Arial"/>
              </w:rPr>
              <w:t xml:space="preserve"> and equipment relating to types, quantity, quality,</w:t>
            </w:r>
            <w:r w:rsidR="006F1A02" w:rsidRPr="00897933">
              <w:rPr>
                <w:rFonts w:cs="Arial"/>
              </w:rPr>
              <w:t xml:space="preserve"> </w:t>
            </w:r>
            <w:r w:rsidRPr="00897933">
              <w:rPr>
                <w:rFonts w:cs="Arial"/>
              </w:rPr>
              <w:t>sizes and the sustainability of standard and/or specialist</w:t>
            </w:r>
          </w:p>
          <w:p w14:paraId="7998C4BC" w14:textId="377C511B" w:rsidR="00CB7110" w:rsidRPr="00897933" w:rsidRDefault="006F1A02" w:rsidP="006F1A02">
            <w:pPr>
              <w:pStyle w:val="NOSBodyHeading"/>
              <w:numPr>
                <w:ilvl w:val="1"/>
                <w:numId w:val="15"/>
              </w:numPr>
              <w:tabs>
                <w:tab w:val="clear" w:pos="0"/>
                <w:tab w:val="left" w:pos="962"/>
              </w:tabs>
              <w:spacing w:line="360" w:lineRule="auto"/>
              <w:ind w:left="962" w:hanging="602"/>
              <w:rPr>
                <w:b w:val="0"/>
              </w:rPr>
            </w:pPr>
            <w:r w:rsidRPr="00897933">
              <w:rPr>
                <w:b w:val="0"/>
              </w:rPr>
              <w:t>tapes, scrims, angle beads, jointing a</w:t>
            </w:r>
            <w:r w:rsidR="005C5FA0">
              <w:rPr>
                <w:b w:val="0"/>
              </w:rPr>
              <w:t>nd finishing compounds, primers and</w:t>
            </w:r>
            <w:r w:rsidRPr="00897933">
              <w:rPr>
                <w:b w:val="0"/>
              </w:rPr>
              <w:t xml:space="preserve"> </w:t>
            </w:r>
            <w:proofErr w:type="gramStart"/>
            <w:r w:rsidRPr="00897933">
              <w:rPr>
                <w:b w:val="0"/>
              </w:rPr>
              <w:t>top coats</w:t>
            </w:r>
            <w:proofErr w:type="gramEnd"/>
          </w:p>
          <w:p w14:paraId="7998C4BD" w14:textId="52BC372B" w:rsidR="00CB7110" w:rsidRDefault="006F1A02" w:rsidP="006F1A02">
            <w:pPr>
              <w:pStyle w:val="NOSBodyHeading"/>
              <w:numPr>
                <w:ilvl w:val="1"/>
                <w:numId w:val="15"/>
              </w:numPr>
              <w:tabs>
                <w:tab w:val="clear" w:pos="0"/>
                <w:tab w:val="left" w:pos="962"/>
              </w:tabs>
              <w:spacing w:line="360" w:lineRule="auto"/>
              <w:ind w:left="962" w:hanging="602"/>
              <w:rPr>
                <w:b w:val="0"/>
              </w:rPr>
            </w:pPr>
            <w:r w:rsidRPr="00897933">
              <w:rPr>
                <w:b w:val="0"/>
              </w:rPr>
              <w:t>skimming</w:t>
            </w:r>
            <w:r w:rsidR="00E560F8">
              <w:rPr>
                <w:b w:val="0"/>
              </w:rPr>
              <w:t xml:space="preserve"> </w:t>
            </w:r>
            <w:r w:rsidRPr="00897933">
              <w:rPr>
                <w:b w:val="0"/>
              </w:rPr>
              <w:t>plasters</w:t>
            </w:r>
          </w:p>
          <w:p w14:paraId="05D2F613" w14:textId="0936DB8C" w:rsidR="00DF34CF" w:rsidRPr="00897933" w:rsidRDefault="00DF34CF" w:rsidP="006F1A02">
            <w:pPr>
              <w:pStyle w:val="NOSBodyHeading"/>
              <w:numPr>
                <w:ilvl w:val="1"/>
                <w:numId w:val="15"/>
              </w:numPr>
              <w:tabs>
                <w:tab w:val="clear" w:pos="0"/>
                <w:tab w:val="left" w:pos="962"/>
              </w:tabs>
              <w:spacing w:line="360" w:lineRule="auto"/>
              <w:ind w:left="962" w:hanging="602"/>
              <w:rPr>
                <w:b w:val="0"/>
              </w:rPr>
            </w:pPr>
            <w:r>
              <w:rPr>
                <w:b w:val="0"/>
              </w:rPr>
              <w:t>clean water, polythene</w:t>
            </w:r>
          </w:p>
          <w:p w14:paraId="7998C4BE" w14:textId="0BE07C8C" w:rsidR="00CB7110" w:rsidRPr="00897933" w:rsidRDefault="00071F0C" w:rsidP="0061259C">
            <w:pPr>
              <w:pStyle w:val="NOSBodyHeading"/>
              <w:numPr>
                <w:ilvl w:val="1"/>
                <w:numId w:val="15"/>
              </w:numPr>
              <w:tabs>
                <w:tab w:val="clear" w:pos="0"/>
                <w:tab w:val="left" w:pos="962"/>
              </w:tabs>
              <w:spacing w:line="360" w:lineRule="auto"/>
              <w:ind w:left="962" w:hanging="602"/>
              <w:rPr>
                <w:b w:val="0"/>
              </w:rPr>
            </w:pPr>
            <w:r w:rsidRPr="00897933">
              <w:rPr>
                <w:rFonts w:cs="Arial"/>
                <w:b w:val="0"/>
              </w:rPr>
              <w:t xml:space="preserve">hand </w:t>
            </w:r>
            <w:r w:rsidR="00484112" w:rsidRPr="00897933">
              <w:rPr>
                <w:rFonts w:cs="Arial"/>
                <w:b w:val="0"/>
              </w:rPr>
              <w:t xml:space="preserve">tools, </w:t>
            </w:r>
            <w:r w:rsidR="00897933" w:rsidRPr="00897933">
              <w:rPr>
                <w:rFonts w:cs="Arial"/>
                <w:b w:val="0"/>
              </w:rPr>
              <w:t xml:space="preserve">portable </w:t>
            </w:r>
            <w:r w:rsidRPr="00897933">
              <w:rPr>
                <w:rFonts w:cs="Arial"/>
                <w:b w:val="0"/>
              </w:rPr>
              <w:t xml:space="preserve">power tools and equipment </w:t>
            </w:r>
          </w:p>
          <w:p w14:paraId="2EA75A65" w14:textId="57278389" w:rsidR="00E560F8" w:rsidRPr="00E560F8" w:rsidRDefault="00E560F8" w:rsidP="00484112">
            <w:pPr>
              <w:pStyle w:val="NOSBodyText"/>
              <w:numPr>
                <w:ilvl w:val="0"/>
                <w:numId w:val="15"/>
              </w:numPr>
              <w:spacing w:line="360" w:lineRule="auto"/>
            </w:pPr>
            <w:r w:rsidRPr="00E560F8">
              <w:rPr>
                <w:rFonts w:eastAsia="Calibri" w:cs="Arial"/>
              </w:rPr>
              <w:t>select correct resources and materials to comply with the specification</w:t>
            </w:r>
          </w:p>
          <w:p w14:paraId="7998C4BF" w14:textId="6DA9B7F7" w:rsidR="00484112" w:rsidRPr="00897933" w:rsidRDefault="00071F0C" w:rsidP="00184F07">
            <w:pPr>
              <w:pStyle w:val="NOSBodyText"/>
              <w:numPr>
                <w:ilvl w:val="0"/>
                <w:numId w:val="15"/>
              </w:numPr>
              <w:spacing w:line="360" w:lineRule="auto"/>
            </w:pPr>
            <w:r w:rsidRPr="00897933">
              <w:t xml:space="preserve">methods of calculating quantity, length, </w:t>
            </w:r>
            <w:proofErr w:type="gramStart"/>
            <w:r w:rsidRPr="00897933">
              <w:t>area</w:t>
            </w:r>
            <w:proofErr w:type="gramEnd"/>
            <w:r w:rsidRPr="00897933">
              <w:t xml:space="preserve"> and wastage associated with the method/procedure to </w:t>
            </w:r>
            <w:r w:rsidR="006F1A02" w:rsidRPr="00897933">
              <w:t xml:space="preserve">finish dry lining walls </w:t>
            </w:r>
            <w:r w:rsidR="00184F07">
              <w:t>and</w:t>
            </w:r>
            <w:r w:rsidR="006F1A02" w:rsidRPr="00897933">
              <w:t xml:space="preserve"> ceilings</w:t>
            </w:r>
            <w:r w:rsidR="00C07261" w:rsidRPr="00897933">
              <w:t xml:space="preserve"> </w:t>
            </w:r>
          </w:p>
        </w:tc>
      </w:tr>
      <w:tr w:rsidR="00897933" w:rsidRPr="00897933" w14:paraId="7998C4C4" w14:textId="77777777" w:rsidTr="0061259C">
        <w:tc>
          <w:tcPr>
            <w:tcW w:w="2518" w:type="dxa"/>
          </w:tcPr>
          <w:p w14:paraId="7998C4C1" w14:textId="77777777" w:rsidR="00CB7110" w:rsidRPr="00897933" w:rsidRDefault="00CB7110" w:rsidP="0061259C">
            <w:pPr>
              <w:pStyle w:val="NOSSideHeading"/>
              <w:rPr>
                <w:rFonts w:cs="Arial"/>
                <w:b w:val="0"/>
                <w:color w:val="auto"/>
                <w:sz w:val="22"/>
              </w:rPr>
            </w:pPr>
          </w:p>
        </w:tc>
        <w:tc>
          <w:tcPr>
            <w:tcW w:w="7902" w:type="dxa"/>
          </w:tcPr>
          <w:p w14:paraId="7998C4C2" w14:textId="77777777" w:rsidR="00CB7110" w:rsidRPr="00897933" w:rsidRDefault="00071F0C" w:rsidP="00E968BB">
            <w:pPr>
              <w:pStyle w:val="NOSBodyText"/>
              <w:spacing w:line="360" w:lineRule="auto"/>
              <w:rPr>
                <w:b/>
              </w:rPr>
            </w:pPr>
            <w:r w:rsidRPr="00897933">
              <w:rPr>
                <w:rFonts w:cs="Arial"/>
                <w:b/>
              </w:rPr>
              <w:t>Security procedures</w:t>
            </w:r>
          </w:p>
          <w:p w14:paraId="7998C4C3" w14:textId="77777777" w:rsidR="00CB7110" w:rsidRPr="00897933" w:rsidRDefault="00071F0C" w:rsidP="00071F0C">
            <w:pPr>
              <w:pStyle w:val="NOSBodyText"/>
              <w:numPr>
                <w:ilvl w:val="0"/>
                <w:numId w:val="15"/>
              </w:numPr>
              <w:spacing w:line="360" w:lineRule="auto"/>
            </w:pPr>
            <w:r w:rsidRPr="00897933">
              <w:t>site, workplace, company and operative</w:t>
            </w:r>
          </w:p>
        </w:tc>
      </w:tr>
      <w:bookmarkEnd w:id="13"/>
      <w:bookmarkEnd w:id="14"/>
    </w:tbl>
    <w:p w14:paraId="7998C4C5" w14:textId="77777777" w:rsidR="00D149D7" w:rsidRPr="00897933" w:rsidRDefault="00D149D7" w:rsidP="00090C19">
      <w:pPr>
        <w:rPr>
          <w:rFonts w:ascii="Arial" w:hAnsi="Arial" w:cs="Arial"/>
        </w:rPr>
      </w:pPr>
      <w:r w:rsidRPr="00897933">
        <w:rPr>
          <w:rFonts w:ascii="Arial" w:hAnsi="Arial" w:cs="Arial"/>
        </w:rPr>
        <w:br w:type="page"/>
      </w:r>
    </w:p>
    <w:tbl>
      <w:tblPr>
        <w:tblW w:w="0" w:type="auto"/>
        <w:tblLook w:val="00A0" w:firstRow="1" w:lastRow="0" w:firstColumn="1" w:lastColumn="0" w:noHBand="0" w:noVBand="0"/>
      </w:tblPr>
      <w:tblGrid>
        <w:gridCol w:w="2518"/>
        <w:gridCol w:w="7902"/>
      </w:tblGrid>
      <w:tr w:rsidR="00897933" w:rsidRPr="00897933" w14:paraId="7998C4C9" w14:textId="77777777" w:rsidTr="00690067">
        <w:tc>
          <w:tcPr>
            <w:tcW w:w="2518" w:type="dxa"/>
          </w:tcPr>
          <w:p w14:paraId="7998C4C6" w14:textId="77777777" w:rsidR="00D149D7" w:rsidRPr="000443CC" w:rsidRDefault="00D149D7" w:rsidP="00690067">
            <w:pPr>
              <w:pStyle w:val="NOSSideHeading"/>
              <w:rPr>
                <w:rFonts w:cs="Arial"/>
              </w:rPr>
            </w:pPr>
            <w:bookmarkStart w:id="18" w:name="EndBookmark"/>
            <w:bookmarkEnd w:id="18"/>
            <w:r w:rsidRPr="000443CC">
              <w:rPr>
                <w:rFonts w:cs="Arial"/>
              </w:rPr>
              <w:lastRenderedPageBreak/>
              <w:br w:type="page"/>
            </w:r>
            <w:r w:rsidRPr="000443CC">
              <w:rPr>
                <w:rStyle w:val="A2"/>
                <w:rFonts w:cs="Arial"/>
                <w:b/>
                <w:color w:val="0070C0"/>
                <w:szCs w:val="26"/>
              </w:rPr>
              <w:t>Developed by</w:t>
            </w:r>
          </w:p>
        </w:tc>
        <w:tc>
          <w:tcPr>
            <w:tcW w:w="7902" w:type="dxa"/>
          </w:tcPr>
          <w:p w14:paraId="7998C4C7" w14:textId="77777777" w:rsidR="00D149D7" w:rsidRPr="00897933" w:rsidRDefault="00071F0C" w:rsidP="001F6BF7">
            <w:pPr>
              <w:pStyle w:val="NOSBodyText"/>
              <w:rPr>
                <w:rFonts w:cs="Arial"/>
              </w:rPr>
            </w:pPr>
            <w:bookmarkStart w:id="19" w:name="StartDevelopedBy"/>
            <w:bookmarkEnd w:id="19"/>
            <w:proofErr w:type="spellStart"/>
            <w:r w:rsidRPr="00897933">
              <w:rPr>
                <w:rFonts w:cs="Arial"/>
              </w:rPr>
              <w:t>ConstructionSkills</w:t>
            </w:r>
            <w:proofErr w:type="spellEnd"/>
          </w:p>
          <w:p w14:paraId="7998C4C8" w14:textId="77777777" w:rsidR="00D149D7" w:rsidRPr="00897933" w:rsidRDefault="00D149D7" w:rsidP="001F6BF7">
            <w:pPr>
              <w:pStyle w:val="NOSBodyText"/>
              <w:rPr>
                <w:rFonts w:cs="Arial"/>
              </w:rPr>
            </w:pPr>
            <w:bookmarkStart w:id="20" w:name="EndDevelopedBy"/>
            <w:bookmarkEnd w:id="20"/>
          </w:p>
        </w:tc>
      </w:tr>
      <w:tr w:rsidR="00897933" w:rsidRPr="00897933" w14:paraId="7998C4CD" w14:textId="77777777" w:rsidTr="00690067">
        <w:tc>
          <w:tcPr>
            <w:tcW w:w="2518" w:type="dxa"/>
          </w:tcPr>
          <w:p w14:paraId="7998C4CA" w14:textId="77777777" w:rsidR="00D149D7" w:rsidRPr="000443CC" w:rsidRDefault="00241F58" w:rsidP="009406A9">
            <w:pPr>
              <w:pStyle w:val="NOSSideHeading"/>
              <w:rPr>
                <w:rFonts w:cs="Arial"/>
              </w:rPr>
            </w:pPr>
            <w:r w:rsidRPr="000443CC">
              <w:rPr>
                <w:rFonts w:cs="Arial"/>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E581F6"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0443CC">
              <w:rPr>
                <w:rStyle w:val="A2"/>
                <w:rFonts w:cs="Arial"/>
                <w:b/>
                <w:color w:val="0070C0"/>
                <w:szCs w:val="26"/>
              </w:rPr>
              <w:t>Version number</w:t>
            </w:r>
          </w:p>
        </w:tc>
        <w:tc>
          <w:tcPr>
            <w:tcW w:w="7902" w:type="dxa"/>
          </w:tcPr>
          <w:p w14:paraId="7998C4CB" w14:textId="53387B7D" w:rsidR="00D149D7" w:rsidRPr="00897933" w:rsidRDefault="002C3655" w:rsidP="001F6BF7">
            <w:pPr>
              <w:pStyle w:val="NOSBodyText"/>
              <w:rPr>
                <w:rFonts w:cs="Arial"/>
              </w:rPr>
            </w:pPr>
            <w:bookmarkStart w:id="21" w:name="StartVersion"/>
            <w:bookmarkEnd w:id="21"/>
            <w:ins w:id="22" w:author="Shareena Barton2" w:date="2021-03-24T13:48:00Z">
              <w:r>
                <w:rPr>
                  <w:rFonts w:cs="Arial"/>
                </w:rPr>
                <w:t>3</w:t>
              </w:r>
            </w:ins>
            <w:del w:id="23" w:author="Shareena Barton2" w:date="2021-03-24T13:48:00Z">
              <w:r w:rsidR="006F1A02" w:rsidRPr="00897933" w:rsidDel="002C3655">
                <w:rPr>
                  <w:rFonts w:cs="Arial"/>
                </w:rPr>
                <w:delText>2</w:delText>
              </w:r>
            </w:del>
          </w:p>
          <w:p w14:paraId="7998C4CC" w14:textId="77777777" w:rsidR="00D149D7" w:rsidRPr="00897933" w:rsidRDefault="00D149D7" w:rsidP="001F6BF7">
            <w:pPr>
              <w:pStyle w:val="NOSBodyText"/>
              <w:rPr>
                <w:rFonts w:cs="Arial"/>
              </w:rPr>
            </w:pPr>
            <w:bookmarkStart w:id="24" w:name="EndVersion"/>
            <w:bookmarkEnd w:id="24"/>
          </w:p>
        </w:tc>
      </w:tr>
      <w:tr w:rsidR="00897933" w:rsidRPr="00897933" w14:paraId="7998C4D1" w14:textId="77777777" w:rsidTr="00690067">
        <w:tc>
          <w:tcPr>
            <w:tcW w:w="2518" w:type="dxa"/>
          </w:tcPr>
          <w:p w14:paraId="7998C4CE" w14:textId="77777777" w:rsidR="00D149D7" w:rsidRPr="000443C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0443CC">
              <w:rPr>
                <w:rFonts w:ascii="Arial" w:hAnsi="Arial" w:cs="Arial"/>
                <w:noProof/>
                <w:color w:val="0070C0"/>
                <w:lang w:eastAsia="en-GB"/>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FBEE74"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0443CC">
              <w:rPr>
                <w:rStyle w:val="A2"/>
                <w:rFonts w:ascii="Arial" w:hAnsi="Arial" w:cs="Arial"/>
                <w:bCs/>
                <w:noProof/>
                <w:color w:val="0070C0"/>
                <w:lang w:eastAsia="en-GB"/>
              </w:rPr>
              <w:t>Date approved</w:t>
            </w:r>
          </w:p>
        </w:tc>
        <w:tc>
          <w:tcPr>
            <w:tcW w:w="7902" w:type="dxa"/>
          </w:tcPr>
          <w:p w14:paraId="7998C4CF" w14:textId="09326751" w:rsidR="00D149D7" w:rsidRPr="00897933" w:rsidRDefault="005C5FA0" w:rsidP="001F6BF7">
            <w:pPr>
              <w:pStyle w:val="NOSBodyText"/>
              <w:rPr>
                <w:rFonts w:cs="Arial"/>
              </w:rPr>
            </w:pPr>
            <w:bookmarkStart w:id="25" w:name="StartApproved"/>
            <w:bookmarkEnd w:id="25"/>
            <w:r>
              <w:rPr>
                <w:rFonts w:cs="Arial"/>
              </w:rPr>
              <w:t>November</w:t>
            </w:r>
            <w:r w:rsidR="00695485" w:rsidRPr="00897933">
              <w:rPr>
                <w:rFonts w:cs="Arial"/>
              </w:rPr>
              <w:t xml:space="preserve"> 2015</w:t>
            </w:r>
          </w:p>
          <w:p w14:paraId="7998C4D0" w14:textId="77777777" w:rsidR="00D149D7" w:rsidRPr="00897933" w:rsidRDefault="00D149D7" w:rsidP="001F6BF7">
            <w:pPr>
              <w:pStyle w:val="NOSBodyText"/>
              <w:rPr>
                <w:rFonts w:cs="Arial"/>
              </w:rPr>
            </w:pPr>
            <w:bookmarkStart w:id="26" w:name="EndApproved"/>
            <w:bookmarkEnd w:id="26"/>
          </w:p>
        </w:tc>
      </w:tr>
      <w:tr w:rsidR="00897933" w:rsidRPr="00897933" w14:paraId="7998C4D6" w14:textId="77777777" w:rsidTr="00690067">
        <w:tc>
          <w:tcPr>
            <w:tcW w:w="2518" w:type="dxa"/>
          </w:tcPr>
          <w:p w14:paraId="7998C4D2" w14:textId="77777777" w:rsidR="00D149D7" w:rsidRPr="000443CC" w:rsidRDefault="00D149D7" w:rsidP="00690067">
            <w:pPr>
              <w:autoSpaceDE w:val="0"/>
              <w:autoSpaceDN w:val="0"/>
              <w:adjustRightInd w:val="0"/>
              <w:spacing w:after="0" w:line="241" w:lineRule="atLeast"/>
              <w:rPr>
                <w:rStyle w:val="A2"/>
                <w:rFonts w:ascii="Arial" w:hAnsi="Arial" w:cs="Arial"/>
                <w:bCs/>
                <w:noProof/>
                <w:color w:val="0070C0"/>
                <w:lang w:eastAsia="en-GB"/>
              </w:rPr>
            </w:pPr>
            <w:r w:rsidRPr="000443CC">
              <w:rPr>
                <w:rStyle w:val="A2"/>
                <w:rFonts w:ascii="Arial" w:hAnsi="Arial" w:cs="Arial"/>
                <w:bCs/>
                <w:noProof/>
                <w:color w:val="0070C0"/>
                <w:lang w:eastAsia="en-GB"/>
              </w:rPr>
              <w:t>Indicative review date</w:t>
            </w:r>
            <w:r w:rsidR="00241F58" w:rsidRPr="000443CC">
              <w:rPr>
                <w:rFonts w:ascii="Arial" w:hAnsi="Arial" w:cs="Arial"/>
                <w:noProof/>
                <w:color w:val="0070C0"/>
                <w:lang w:eastAsia="en-GB"/>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C5BC24"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0443CC"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D4" w14:textId="45996E26" w:rsidR="00D149D7" w:rsidRPr="00897933" w:rsidRDefault="005C5FA0" w:rsidP="00690067">
            <w:pPr>
              <w:pStyle w:val="NOSBodyText"/>
              <w:rPr>
                <w:rStyle w:val="A3"/>
                <w:rFonts w:cs="Arial"/>
                <w:color w:val="auto"/>
              </w:rPr>
            </w:pPr>
            <w:bookmarkStart w:id="27" w:name="StartReview"/>
            <w:bookmarkEnd w:id="27"/>
            <w:r>
              <w:rPr>
                <w:rStyle w:val="A3"/>
                <w:rFonts w:cs="Arial"/>
                <w:color w:val="auto"/>
              </w:rPr>
              <w:t xml:space="preserve">November </w:t>
            </w:r>
            <w:r w:rsidR="00695485" w:rsidRPr="00897933">
              <w:rPr>
                <w:rStyle w:val="A3"/>
                <w:rFonts w:cs="Arial"/>
                <w:color w:val="auto"/>
              </w:rPr>
              <w:t>2020</w:t>
            </w:r>
          </w:p>
          <w:p w14:paraId="7998C4D5" w14:textId="77777777" w:rsidR="00D149D7" w:rsidRPr="00897933" w:rsidRDefault="00D149D7" w:rsidP="00690067">
            <w:pPr>
              <w:pStyle w:val="NOSBodyText"/>
              <w:rPr>
                <w:rFonts w:cs="Arial"/>
              </w:rPr>
            </w:pPr>
            <w:bookmarkStart w:id="28" w:name="EndReview"/>
            <w:bookmarkEnd w:id="28"/>
          </w:p>
        </w:tc>
      </w:tr>
      <w:tr w:rsidR="00897933" w:rsidRPr="00897933" w14:paraId="7998C4DA" w14:textId="77777777" w:rsidTr="00690067">
        <w:tc>
          <w:tcPr>
            <w:tcW w:w="2518" w:type="dxa"/>
          </w:tcPr>
          <w:p w14:paraId="7998C4D7" w14:textId="77777777" w:rsidR="00D149D7" w:rsidRPr="000443C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0443CC">
              <w:rPr>
                <w:rFonts w:ascii="Arial" w:hAnsi="Arial" w:cs="Arial"/>
                <w:noProof/>
                <w:color w:val="0070C0"/>
                <w:lang w:eastAsia="en-GB"/>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240F39"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0443CC">
              <w:rPr>
                <w:rStyle w:val="A2"/>
                <w:rFonts w:ascii="Arial" w:hAnsi="Arial" w:cs="Arial"/>
                <w:bCs/>
                <w:noProof/>
                <w:color w:val="0070C0"/>
                <w:lang w:eastAsia="en-GB"/>
              </w:rPr>
              <w:t>Validity</w:t>
            </w:r>
          </w:p>
        </w:tc>
        <w:tc>
          <w:tcPr>
            <w:tcW w:w="7902" w:type="dxa"/>
          </w:tcPr>
          <w:p w14:paraId="7998C4D8" w14:textId="77777777" w:rsidR="00D149D7" w:rsidRPr="00897933" w:rsidRDefault="00246A06" w:rsidP="00690067">
            <w:pPr>
              <w:pStyle w:val="NOSBodyText"/>
              <w:rPr>
                <w:rStyle w:val="A3"/>
                <w:rFonts w:cs="Arial"/>
                <w:color w:val="auto"/>
              </w:rPr>
            </w:pPr>
            <w:bookmarkStart w:id="29" w:name="StartValidity"/>
            <w:bookmarkEnd w:id="29"/>
            <w:r w:rsidRPr="00897933">
              <w:rPr>
                <w:rStyle w:val="A3"/>
                <w:rFonts w:cs="Arial"/>
                <w:color w:val="auto"/>
              </w:rPr>
              <w:t>Current</w:t>
            </w:r>
          </w:p>
          <w:p w14:paraId="7998C4D9" w14:textId="77777777" w:rsidR="00D149D7" w:rsidRPr="00897933" w:rsidRDefault="00D149D7" w:rsidP="00690067">
            <w:pPr>
              <w:pStyle w:val="NOSBodyText"/>
              <w:rPr>
                <w:rFonts w:cs="Arial"/>
              </w:rPr>
            </w:pPr>
            <w:bookmarkStart w:id="30" w:name="EndValidity"/>
            <w:bookmarkEnd w:id="30"/>
          </w:p>
        </w:tc>
      </w:tr>
      <w:tr w:rsidR="00897933" w:rsidRPr="00897933" w14:paraId="7998C4DE" w14:textId="77777777" w:rsidTr="00690067">
        <w:tc>
          <w:tcPr>
            <w:tcW w:w="2518" w:type="dxa"/>
          </w:tcPr>
          <w:p w14:paraId="7998C4DB" w14:textId="77777777" w:rsidR="00D149D7" w:rsidRPr="000443C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0443CC">
              <w:rPr>
                <w:rFonts w:ascii="Arial" w:hAnsi="Arial" w:cs="Arial"/>
                <w:noProof/>
                <w:color w:val="0070C0"/>
                <w:lang w:eastAsia="en-GB"/>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4F03D4"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0443CC">
              <w:rPr>
                <w:rStyle w:val="A2"/>
                <w:rFonts w:ascii="Arial" w:hAnsi="Arial" w:cs="Arial"/>
                <w:bCs/>
                <w:noProof/>
                <w:color w:val="0070C0"/>
                <w:lang w:eastAsia="en-GB"/>
              </w:rPr>
              <w:t>Status</w:t>
            </w:r>
          </w:p>
        </w:tc>
        <w:tc>
          <w:tcPr>
            <w:tcW w:w="7902" w:type="dxa"/>
          </w:tcPr>
          <w:p w14:paraId="7998C4DC" w14:textId="77777777" w:rsidR="00D149D7" w:rsidRPr="00897933" w:rsidRDefault="00A21B95" w:rsidP="001F6BF7">
            <w:pPr>
              <w:pStyle w:val="NOSBodyText"/>
              <w:rPr>
                <w:rFonts w:cs="Arial"/>
              </w:rPr>
            </w:pPr>
            <w:bookmarkStart w:id="31" w:name="StartStatus"/>
            <w:bookmarkEnd w:id="31"/>
            <w:r w:rsidRPr="00897933">
              <w:rPr>
                <w:rFonts w:cs="Arial"/>
              </w:rPr>
              <w:t>Or</w:t>
            </w:r>
            <w:r w:rsidR="00246A06" w:rsidRPr="00897933">
              <w:rPr>
                <w:rFonts w:cs="Arial"/>
              </w:rPr>
              <w:t>iginal</w:t>
            </w:r>
          </w:p>
          <w:p w14:paraId="7998C4DD" w14:textId="77777777" w:rsidR="00D149D7" w:rsidRPr="00897933" w:rsidRDefault="00D149D7" w:rsidP="001F6BF7">
            <w:pPr>
              <w:pStyle w:val="NOSBodyText"/>
              <w:rPr>
                <w:rFonts w:cs="Arial"/>
              </w:rPr>
            </w:pPr>
            <w:bookmarkStart w:id="32" w:name="EndStatus"/>
            <w:bookmarkEnd w:id="32"/>
          </w:p>
        </w:tc>
      </w:tr>
      <w:tr w:rsidR="00897933" w:rsidRPr="00897933" w14:paraId="7998C4E3" w14:textId="77777777" w:rsidTr="00690067">
        <w:tc>
          <w:tcPr>
            <w:tcW w:w="2518" w:type="dxa"/>
          </w:tcPr>
          <w:p w14:paraId="7998C4DF" w14:textId="77777777" w:rsidR="00D149D7" w:rsidRPr="000443CC" w:rsidRDefault="00241F58" w:rsidP="00690067">
            <w:pPr>
              <w:autoSpaceDE w:val="0"/>
              <w:autoSpaceDN w:val="0"/>
              <w:adjustRightInd w:val="0"/>
              <w:spacing w:after="0" w:line="241" w:lineRule="atLeast"/>
              <w:rPr>
                <w:rStyle w:val="A2"/>
                <w:rFonts w:ascii="Arial" w:hAnsi="Arial" w:cs="Arial"/>
                <w:bCs/>
                <w:noProof/>
                <w:color w:val="0070C0"/>
                <w:lang w:eastAsia="en-GB"/>
              </w:rPr>
            </w:pPr>
            <w:r w:rsidRPr="000443CC">
              <w:rPr>
                <w:rFonts w:ascii="Arial" w:hAnsi="Arial" w:cs="Arial"/>
                <w:noProof/>
                <w:color w:val="0070C0"/>
                <w:lang w:eastAsia="en-GB"/>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6CA8E8"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0443CC">
              <w:rPr>
                <w:rStyle w:val="A2"/>
                <w:rFonts w:ascii="Arial" w:hAnsi="Arial" w:cs="Arial"/>
                <w:bCs/>
                <w:noProof/>
                <w:color w:val="0070C0"/>
                <w:lang w:eastAsia="en-GB"/>
              </w:rPr>
              <w:t>Originating organisation</w:t>
            </w:r>
            <w:r w:rsidRPr="000443CC">
              <w:rPr>
                <w:rFonts w:ascii="Arial" w:hAnsi="Arial" w:cs="Arial"/>
                <w:noProof/>
                <w:color w:val="0070C0"/>
                <w:lang w:eastAsia="en-GB"/>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D19709"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0443CC"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E1" w14:textId="77777777" w:rsidR="00D149D7" w:rsidRPr="00897933" w:rsidRDefault="00071F0C" w:rsidP="001F6BF7">
            <w:pPr>
              <w:pStyle w:val="NOSBodyText"/>
              <w:rPr>
                <w:rFonts w:cs="Arial"/>
              </w:rPr>
            </w:pPr>
            <w:bookmarkStart w:id="33" w:name="StartOrigin"/>
            <w:bookmarkEnd w:id="33"/>
            <w:proofErr w:type="spellStart"/>
            <w:r w:rsidRPr="00897933">
              <w:rPr>
                <w:rFonts w:cs="Arial"/>
              </w:rPr>
              <w:t>ConstructionSkills</w:t>
            </w:r>
            <w:proofErr w:type="spellEnd"/>
          </w:p>
          <w:p w14:paraId="7998C4E2" w14:textId="77777777" w:rsidR="00D149D7" w:rsidRPr="00897933" w:rsidRDefault="00D149D7" w:rsidP="001F6BF7">
            <w:pPr>
              <w:pStyle w:val="NOSBodyText"/>
              <w:rPr>
                <w:rFonts w:cs="Arial"/>
              </w:rPr>
            </w:pPr>
            <w:bookmarkStart w:id="34" w:name="EndOrigin"/>
            <w:bookmarkEnd w:id="34"/>
          </w:p>
        </w:tc>
      </w:tr>
      <w:tr w:rsidR="00897933" w:rsidRPr="00897933" w14:paraId="7998C4E7" w14:textId="77777777" w:rsidTr="00690067">
        <w:tc>
          <w:tcPr>
            <w:tcW w:w="2518" w:type="dxa"/>
          </w:tcPr>
          <w:p w14:paraId="7998C4E4" w14:textId="77777777" w:rsidR="00D149D7" w:rsidRPr="000443C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0443CC">
              <w:rPr>
                <w:rFonts w:ascii="Arial" w:hAnsi="Arial" w:cs="Arial"/>
                <w:noProof/>
                <w:color w:val="0070C0"/>
                <w:lang w:eastAsia="en-GB"/>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8AE653"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sidRPr="000443CC">
              <w:rPr>
                <w:rFonts w:ascii="Arial" w:hAnsi="Arial" w:cs="Arial"/>
                <w:noProof/>
                <w:color w:val="0070C0"/>
                <w:lang w:eastAsia="en-GB"/>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FBD970"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0443CC">
              <w:rPr>
                <w:rStyle w:val="A2"/>
                <w:rFonts w:ascii="Arial" w:hAnsi="Arial" w:cs="Arial"/>
                <w:bCs/>
                <w:noProof/>
                <w:color w:val="0070C0"/>
                <w:lang w:eastAsia="en-GB"/>
              </w:rPr>
              <w:t>Original URN</w:t>
            </w:r>
          </w:p>
        </w:tc>
        <w:tc>
          <w:tcPr>
            <w:tcW w:w="7902" w:type="dxa"/>
          </w:tcPr>
          <w:p w14:paraId="7998C4E5" w14:textId="7D5FCB2B" w:rsidR="00D149D7" w:rsidRPr="00897933" w:rsidRDefault="00071F0C" w:rsidP="001F6BF7">
            <w:pPr>
              <w:pStyle w:val="NOSBodyText"/>
              <w:rPr>
                <w:rFonts w:cs="Arial"/>
              </w:rPr>
            </w:pPr>
            <w:bookmarkStart w:id="35" w:name="StartOriginURN"/>
            <w:bookmarkEnd w:id="35"/>
            <w:r w:rsidRPr="00897933">
              <w:rPr>
                <w:rFonts w:cs="Arial"/>
              </w:rPr>
              <w:t>VR</w:t>
            </w:r>
            <w:r w:rsidR="006F1A02" w:rsidRPr="00897933">
              <w:rPr>
                <w:rFonts w:cs="Arial"/>
              </w:rPr>
              <w:t>618</w:t>
            </w:r>
          </w:p>
          <w:p w14:paraId="7998C4E6" w14:textId="77777777" w:rsidR="00D149D7" w:rsidRPr="00897933" w:rsidRDefault="00D149D7" w:rsidP="001F6BF7">
            <w:pPr>
              <w:pStyle w:val="NOSBodyText"/>
              <w:rPr>
                <w:rFonts w:cs="Arial"/>
              </w:rPr>
            </w:pPr>
            <w:bookmarkStart w:id="36" w:name="EndOriginURN"/>
            <w:bookmarkEnd w:id="36"/>
          </w:p>
        </w:tc>
      </w:tr>
      <w:tr w:rsidR="00897933" w:rsidRPr="00897933" w14:paraId="7998C4EC" w14:textId="77777777" w:rsidTr="00690067">
        <w:tc>
          <w:tcPr>
            <w:tcW w:w="2518" w:type="dxa"/>
          </w:tcPr>
          <w:p w14:paraId="7998C4E8" w14:textId="77777777" w:rsidR="00D149D7" w:rsidRPr="000443CC" w:rsidRDefault="00D149D7" w:rsidP="00690067">
            <w:pPr>
              <w:autoSpaceDE w:val="0"/>
              <w:autoSpaceDN w:val="0"/>
              <w:adjustRightInd w:val="0"/>
              <w:spacing w:after="0" w:line="241" w:lineRule="atLeast"/>
              <w:rPr>
                <w:rStyle w:val="A2"/>
                <w:rFonts w:ascii="Arial" w:hAnsi="Arial" w:cs="Arial"/>
                <w:bCs/>
                <w:noProof/>
                <w:color w:val="0070C0"/>
                <w:lang w:eastAsia="en-GB"/>
              </w:rPr>
            </w:pPr>
            <w:r w:rsidRPr="000443CC">
              <w:rPr>
                <w:rStyle w:val="A2"/>
                <w:rFonts w:ascii="Arial" w:hAnsi="Arial" w:cs="Arial"/>
                <w:bCs/>
                <w:noProof/>
                <w:color w:val="0070C0"/>
                <w:lang w:eastAsia="en-GB"/>
              </w:rPr>
              <w:t>Relevant occupations</w:t>
            </w:r>
          </w:p>
          <w:p w14:paraId="7998C4E9" w14:textId="77777777" w:rsidR="00D149D7" w:rsidRPr="000443CC"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EA" w14:textId="5BFF1CBE" w:rsidR="00D149D7" w:rsidRPr="00897933" w:rsidRDefault="006F1A02" w:rsidP="001F6BF7">
            <w:pPr>
              <w:pStyle w:val="NOSBodyText"/>
              <w:rPr>
                <w:rFonts w:cs="Arial"/>
              </w:rPr>
            </w:pPr>
            <w:bookmarkStart w:id="37" w:name="StartOccupations"/>
            <w:bookmarkEnd w:id="37"/>
            <w:r w:rsidRPr="00897933">
              <w:rPr>
                <w:rFonts w:cs="Arial"/>
              </w:rPr>
              <w:t>Construction Operatives</w:t>
            </w:r>
          </w:p>
          <w:p w14:paraId="7998C4EB" w14:textId="77777777" w:rsidR="00D149D7" w:rsidRPr="00897933" w:rsidRDefault="00D149D7" w:rsidP="001F6BF7">
            <w:pPr>
              <w:pStyle w:val="NOSBodyText"/>
              <w:rPr>
                <w:rFonts w:cs="Arial"/>
              </w:rPr>
            </w:pPr>
            <w:bookmarkStart w:id="38" w:name="EndOccupations"/>
            <w:bookmarkEnd w:id="38"/>
          </w:p>
        </w:tc>
      </w:tr>
      <w:tr w:rsidR="00897933" w:rsidRPr="00897933" w14:paraId="7998C4F0" w14:textId="77777777" w:rsidTr="00690067">
        <w:tc>
          <w:tcPr>
            <w:tcW w:w="2518" w:type="dxa"/>
          </w:tcPr>
          <w:p w14:paraId="7998C4ED" w14:textId="77777777" w:rsidR="00D149D7" w:rsidRPr="000443C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0443CC">
              <w:rPr>
                <w:rFonts w:ascii="Arial" w:hAnsi="Arial" w:cs="Arial"/>
                <w:noProof/>
                <w:color w:val="0070C0"/>
                <w:lang w:eastAsia="en-GB"/>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1DB711"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0443CC">
              <w:rPr>
                <w:rStyle w:val="A2"/>
                <w:rFonts w:ascii="Arial" w:hAnsi="Arial" w:cs="Arial"/>
                <w:bCs/>
                <w:noProof/>
                <w:color w:val="0070C0"/>
                <w:lang w:eastAsia="en-GB"/>
              </w:rPr>
              <w:t>Suite</w:t>
            </w:r>
          </w:p>
        </w:tc>
        <w:tc>
          <w:tcPr>
            <w:tcW w:w="7902" w:type="dxa"/>
          </w:tcPr>
          <w:p w14:paraId="7998C4EE" w14:textId="14433C60" w:rsidR="00D149D7" w:rsidRPr="00897933" w:rsidRDefault="006F1A02" w:rsidP="001F6BF7">
            <w:pPr>
              <w:pStyle w:val="NOSBodyText"/>
              <w:rPr>
                <w:rFonts w:cs="Arial"/>
              </w:rPr>
            </w:pPr>
            <w:bookmarkStart w:id="39" w:name="StartSuite"/>
            <w:bookmarkEnd w:id="39"/>
            <w:r w:rsidRPr="00897933">
              <w:rPr>
                <w:rFonts w:cs="Arial"/>
              </w:rPr>
              <w:t>Interior Systems (Construction)</w:t>
            </w:r>
          </w:p>
          <w:p w14:paraId="7998C4EF" w14:textId="77777777" w:rsidR="00D149D7" w:rsidRPr="00897933" w:rsidRDefault="00D149D7" w:rsidP="001F6BF7">
            <w:pPr>
              <w:pStyle w:val="NOSBodyText"/>
              <w:rPr>
                <w:rFonts w:cs="Arial"/>
              </w:rPr>
            </w:pPr>
            <w:bookmarkStart w:id="40" w:name="EndSuite"/>
            <w:bookmarkEnd w:id="40"/>
          </w:p>
        </w:tc>
      </w:tr>
      <w:tr w:rsidR="00D149D7" w:rsidRPr="00897933" w14:paraId="7998C4F4" w14:textId="77777777" w:rsidTr="00690067">
        <w:tc>
          <w:tcPr>
            <w:tcW w:w="2518" w:type="dxa"/>
          </w:tcPr>
          <w:p w14:paraId="7998C4F1" w14:textId="77777777" w:rsidR="00D149D7" w:rsidRPr="000443C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0443CC">
              <w:rPr>
                <w:rFonts w:ascii="Arial" w:hAnsi="Arial" w:cs="Arial"/>
                <w:noProof/>
                <w:color w:val="0070C0"/>
                <w:lang w:eastAsia="en-GB"/>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A06E8D"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0443CC">
              <w:rPr>
                <w:rStyle w:val="A2"/>
                <w:rFonts w:ascii="Arial" w:hAnsi="Arial" w:cs="Arial"/>
                <w:bCs/>
                <w:noProof/>
                <w:color w:val="0070C0"/>
                <w:lang w:eastAsia="en-GB"/>
              </w:rPr>
              <w:t>Key words</w:t>
            </w:r>
          </w:p>
        </w:tc>
        <w:tc>
          <w:tcPr>
            <w:tcW w:w="7902" w:type="dxa"/>
          </w:tcPr>
          <w:p w14:paraId="7998C4F2" w14:textId="0AA38875" w:rsidR="00D149D7" w:rsidRPr="005C5FA0" w:rsidRDefault="004059D3" w:rsidP="00690067">
            <w:pPr>
              <w:pStyle w:val="NOSBodyText"/>
              <w:rPr>
                <w:rFonts w:cs="Arial"/>
                <w:color w:val="000000" w:themeColor="text1"/>
              </w:rPr>
            </w:pPr>
            <w:bookmarkStart w:id="41" w:name="StartKeywords"/>
            <w:bookmarkEnd w:id="41"/>
            <w:r>
              <w:rPr>
                <w:rFonts w:cs="Arial"/>
                <w:color w:val="000000" w:themeColor="text1"/>
              </w:rPr>
              <w:t xml:space="preserve">Taping; </w:t>
            </w:r>
            <w:r w:rsidR="00E560F8" w:rsidRPr="005C5FA0">
              <w:rPr>
                <w:rFonts w:cs="Arial"/>
                <w:color w:val="000000" w:themeColor="text1"/>
              </w:rPr>
              <w:t>Skim plaster</w:t>
            </w:r>
            <w:r w:rsidR="003B0F86" w:rsidRPr="005C5FA0">
              <w:rPr>
                <w:rFonts w:cs="Arial"/>
                <w:color w:val="000000" w:themeColor="text1"/>
              </w:rPr>
              <w:t xml:space="preserve">: </w:t>
            </w:r>
            <w:r w:rsidR="005C5FA0" w:rsidRPr="005C5FA0">
              <w:rPr>
                <w:rFonts w:cs="Arial"/>
                <w:color w:val="000000" w:themeColor="text1"/>
              </w:rPr>
              <w:t xml:space="preserve">Primer; Protection coats; </w:t>
            </w:r>
            <w:proofErr w:type="gramStart"/>
            <w:r w:rsidR="005C5FA0" w:rsidRPr="005C5FA0">
              <w:rPr>
                <w:rFonts w:cs="Arial"/>
                <w:color w:val="000000" w:themeColor="text1"/>
              </w:rPr>
              <w:t>Top coats</w:t>
            </w:r>
            <w:proofErr w:type="gramEnd"/>
            <w:r w:rsidR="005C5FA0" w:rsidRPr="005C5FA0">
              <w:rPr>
                <w:rFonts w:cs="Arial"/>
                <w:color w:val="000000" w:themeColor="text1"/>
              </w:rPr>
              <w:t>; Angle beads; Tapes; Scrims</w:t>
            </w:r>
          </w:p>
          <w:p w14:paraId="7998C4F3" w14:textId="77777777" w:rsidR="00D149D7" w:rsidRPr="005C5FA0" w:rsidRDefault="00D149D7" w:rsidP="00690067">
            <w:pPr>
              <w:pStyle w:val="NOSBodyText"/>
              <w:rPr>
                <w:rFonts w:cs="Arial"/>
                <w:color w:val="000000" w:themeColor="text1"/>
              </w:rPr>
            </w:pPr>
            <w:bookmarkStart w:id="42" w:name="EndKeywords"/>
            <w:bookmarkEnd w:id="42"/>
          </w:p>
        </w:tc>
      </w:tr>
    </w:tbl>
    <w:p w14:paraId="7998C4F5" w14:textId="77777777" w:rsidR="00D149D7" w:rsidRPr="00897933" w:rsidRDefault="00D149D7" w:rsidP="0052780A">
      <w:pPr>
        <w:rPr>
          <w:rFonts w:ascii="Arial" w:hAnsi="Arial" w:cs="Arial"/>
        </w:rPr>
      </w:pPr>
    </w:p>
    <w:sectPr w:rsidR="00D149D7" w:rsidRPr="00897933" w:rsidSect="005A4236">
      <w:headerReference w:type="default" r:id="rId10"/>
      <w:footerReference w:type="default" r:id="rId11"/>
      <w:headerReference w:type="first" r:id="rId12"/>
      <w:footerReference w:type="first" r:id="rId13"/>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6B925" w14:textId="77777777" w:rsidR="00AB0062" w:rsidRDefault="00AB0062" w:rsidP="00521BFC">
      <w:r>
        <w:separator/>
      </w:r>
    </w:p>
  </w:endnote>
  <w:endnote w:type="continuationSeparator" w:id="0">
    <w:p w14:paraId="1404F7CB" w14:textId="77777777" w:rsidR="00AB0062" w:rsidRDefault="00AB0062"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3DB660E9" w:rsidR="004E305D" w:rsidRPr="00B67C65" w:rsidRDefault="004E305D" w:rsidP="00623405">
    <w:pPr>
      <w:pStyle w:val="Footer"/>
      <w:tabs>
        <w:tab w:val="clear" w:pos="4513"/>
        <w:tab w:val="clear" w:pos="9026"/>
        <w:tab w:val="right" w:pos="10206"/>
      </w:tabs>
      <w:rPr>
        <w:rFonts w:asciiTheme="minorHAnsi" w:hAnsiTheme="minorHAnsi" w:cs="Arial"/>
        <w:sz w:val="20"/>
        <w:szCs w:val="20"/>
      </w:rPr>
    </w:pPr>
    <w:r w:rsidRPr="00B67C65">
      <w:rPr>
        <w:rFonts w:asciiTheme="minorHAnsi" w:hAnsiTheme="minorHAnsi" w:cs="Arial"/>
        <w:sz w:val="20"/>
        <w:szCs w:val="20"/>
      </w:rPr>
      <w:t>COSVR</w:t>
    </w:r>
    <w:r w:rsidR="0064322E">
      <w:rPr>
        <w:rFonts w:asciiTheme="minorHAnsi" w:hAnsiTheme="minorHAnsi" w:cs="Arial"/>
        <w:sz w:val="20"/>
        <w:szCs w:val="20"/>
      </w:rPr>
      <w:t xml:space="preserve">618 </w:t>
    </w:r>
    <w:r w:rsidR="0064322E" w:rsidRPr="0064322E">
      <w:rPr>
        <w:rFonts w:asciiTheme="minorHAnsi" w:hAnsiTheme="minorHAnsi" w:cs="Arial"/>
        <w:sz w:val="20"/>
        <w:szCs w:val="20"/>
      </w:rPr>
      <w:t xml:space="preserve">Finish dry lining walls </w:t>
    </w:r>
    <w:r w:rsidR="00363DCD">
      <w:rPr>
        <w:rFonts w:asciiTheme="minorHAnsi" w:hAnsiTheme="minorHAnsi" w:cs="Arial"/>
        <w:sz w:val="20"/>
        <w:szCs w:val="20"/>
      </w:rPr>
      <w:t>and</w:t>
    </w:r>
    <w:r w:rsidR="0064322E" w:rsidRPr="0064322E">
      <w:rPr>
        <w:rFonts w:asciiTheme="minorHAnsi" w:hAnsiTheme="minorHAnsi" w:cs="Arial"/>
        <w:sz w:val="20"/>
        <w:szCs w:val="20"/>
      </w:rPr>
      <w:t xml:space="preserve"> ceilings</w:t>
    </w:r>
    <w:r w:rsidRPr="00623405">
      <w:rPr>
        <w:rFonts w:ascii="Arial" w:hAnsi="Arial" w:cs="Arial"/>
        <w:sz w:val="14"/>
        <w:szCs w:val="14"/>
      </w:rPr>
      <w:tab/>
    </w:r>
    <w:r w:rsidRPr="00B67C65">
      <w:rPr>
        <w:rFonts w:asciiTheme="minorHAnsi" w:hAnsiTheme="minorHAnsi" w:cs="Arial"/>
        <w:sz w:val="20"/>
        <w:szCs w:val="20"/>
      </w:rPr>
      <w:fldChar w:fldCharType="begin"/>
    </w:r>
    <w:r w:rsidRPr="00B67C65">
      <w:rPr>
        <w:rFonts w:asciiTheme="minorHAnsi" w:hAnsiTheme="minorHAnsi" w:cs="Arial"/>
        <w:sz w:val="20"/>
        <w:szCs w:val="20"/>
      </w:rPr>
      <w:instrText xml:space="preserve"> PAGE   \* MERGEFORMAT </w:instrText>
    </w:r>
    <w:r w:rsidRPr="00B67C65">
      <w:rPr>
        <w:rFonts w:asciiTheme="minorHAnsi" w:hAnsiTheme="minorHAnsi" w:cs="Arial"/>
        <w:sz w:val="20"/>
        <w:szCs w:val="20"/>
      </w:rPr>
      <w:fldChar w:fldCharType="separate"/>
    </w:r>
    <w:r w:rsidR="004059D3">
      <w:rPr>
        <w:rFonts w:asciiTheme="minorHAnsi" w:hAnsiTheme="minorHAnsi" w:cs="Arial"/>
        <w:noProof/>
        <w:sz w:val="20"/>
        <w:szCs w:val="20"/>
      </w:rPr>
      <w:t>9</w:t>
    </w:r>
    <w:r w:rsidRPr="00B67C65">
      <w:rPr>
        <w:rFonts w:asciiTheme="minorHAnsi" w:hAnsiTheme="minorHAns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00D351B5" w:rsidR="004E305D" w:rsidRPr="00B67C65" w:rsidRDefault="004E305D" w:rsidP="00623405">
    <w:pPr>
      <w:tabs>
        <w:tab w:val="right" w:pos="10080"/>
      </w:tabs>
      <w:rPr>
        <w:rFonts w:asciiTheme="minorHAnsi" w:hAnsiTheme="minorHAnsi" w:cs="Arial"/>
        <w:sz w:val="20"/>
        <w:szCs w:val="20"/>
      </w:rPr>
    </w:pPr>
    <w:r w:rsidRPr="00B67C65">
      <w:rPr>
        <w:rFonts w:asciiTheme="minorHAnsi" w:hAnsiTheme="minorHAnsi" w:cs="Arial"/>
        <w:sz w:val="20"/>
        <w:szCs w:val="20"/>
      </w:rPr>
      <w:t>COSVR</w:t>
    </w:r>
    <w:r w:rsidR="0064322E">
      <w:rPr>
        <w:rFonts w:asciiTheme="minorHAnsi" w:hAnsiTheme="minorHAnsi" w:cs="Arial"/>
        <w:sz w:val="20"/>
        <w:szCs w:val="20"/>
      </w:rPr>
      <w:t xml:space="preserve">618 </w:t>
    </w:r>
    <w:r w:rsidR="0064322E" w:rsidRPr="0064322E">
      <w:rPr>
        <w:rFonts w:asciiTheme="minorHAnsi" w:hAnsiTheme="minorHAnsi" w:cs="Arial"/>
        <w:sz w:val="20"/>
        <w:szCs w:val="20"/>
      </w:rPr>
      <w:t xml:space="preserve">Finish dry lining walls </w:t>
    </w:r>
    <w:r w:rsidR="00363DCD">
      <w:rPr>
        <w:rFonts w:asciiTheme="minorHAnsi" w:hAnsiTheme="minorHAnsi" w:cs="Arial"/>
        <w:sz w:val="20"/>
        <w:szCs w:val="20"/>
      </w:rPr>
      <w:t>and</w:t>
    </w:r>
    <w:r w:rsidR="0064322E" w:rsidRPr="0064322E">
      <w:rPr>
        <w:rFonts w:asciiTheme="minorHAnsi" w:hAnsiTheme="minorHAnsi" w:cs="Arial"/>
        <w:sz w:val="20"/>
        <w:szCs w:val="20"/>
      </w:rPr>
      <w:t xml:space="preserve"> ceilings</w:t>
    </w:r>
    <w:r w:rsidRPr="00623405">
      <w:rPr>
        <w:rFonts w:ascii="Arial" w:hAnsi="Arial" w:cs="Arial"/>
        <w:sz w:val="14"/>
        <w:szCs w:val="14"/>
      </w:rPr>
      <w:tab/>
    </w:r>
    <w:r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B6699" w14:textId="77777777" w:rsidR="00AB0062" w:rsidRDefault="00AB0062" w:rsidP="00521BFC">
      <w:r>
        <w:separator/>
      </w:r>
    </w:p>
  </w:footnote>
  <w:footnote w:type="continuationSeparator" w:id="0">
    <w:p w14:paraId="6F1BD5DA" w14:textId="77777777" w:rsidR="00AB0062" w:rsidRDefault="00AB0062"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549B6CE7"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209B7A"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0064322E">
      <w:rPr>
        <w:rFonts w:asciiTheme="minorHAnsi" w:hAnsiTheme="minorHAnsi" w:cs="Arial"/>
        <w:noProof/>
        <w:sz w:val="32"/>
        <w:szCs w:val="32"/>
      </w:rPr>
      <w:t>COSVR618</w:t>
    </w:r>
    <w:r w:rsidR="00F20FFE">
      <w:rPr>
        <w:rFonts w:asciiTheme="minorHAnsi" w:hAnsiTheme="minorHAnsi" w:cs="Arial"/>
        <w:noProof/>
        <w:sz w:val="32"/>
        <w:szCs w:val="32"/>
      </w:rPr>
      <w:br/>
    </w:r>
    <w:r w:rsidR="0064322E" w:rsidRPr="0064322E">
      <w:rPr>
        <w:rFonts w:asciiTheme="minorHAnsi" w:hAnsiTheme="minorHAnsi" w:cs="Arial"/>
        <w:noProof/>
        <w:sz w:val="32"/>
        <w:szCs w:val="32"/>
      </w:rPr>
      <w:t xml:space="preserve">Finish dry lining walls </w:t>
    </w:r>
    <w:r w:rsidR="00363DCD">
      <w:rPr>
        <w:rFonts w:asciiTheme="minorHAnsi" w:hAnsiTheme="minorHAnsi" w:cs="Arial"/>
        <w:noProof/>
        <w:sz w:val="32"/>
        <w:szCs w:val="32"/>
      </w:rPr>
      <w:t>and</w:t>
    </w:r>
    <w:r w:rsidR="0064322E" w:rsidRPr="0064322E">
      <w:rPr>
        <w:rFonts w:asciiTheme="minorHAnsi" w:hAnsiTheme="minorHAnsi" w:cs="Arial"/>
        <w:noProof/>
        <w:sz w:val="32"/>
        <w:szCs w:val="32"/>
      </w:rPr>
      <w:t xml:space="preserve"> ceilings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34BA9204" w:rsidR="004E305D" w:rsidRPr="00B67C65" w:rsidRDefault="0064322E"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COSVR618</w:t>
          </w:r>
        </w:p>
        <w:p w14:paraId="7998C513" w14:textId="0F958B04" w:rsidR="004E305D" w:rsidRPr="00B67C65" w:rsidRDefault="0064322E" w:rsidP="00363DCD">
          <w:pPr>
            <w:pStyle w:val="Header"/>
            <w:spacing w:after="0" w:line="240" w:lineRule="auto"/>
            <w:rPr>
              <w:rFonts w:asciiTheme="minorHAnsi" w:hAnsiTheme="minorHAnsi"/>
            </w:rPr>
          </w:pPr>
          <w:r w:rsidRPr="0064322E">
            <w:rPr>
              <w:rFonts w:asciiTheme="minorHAnsi" w:hAnsiTheme="minorHAnsi" w:cs="Arial"/>
              <w:sz w:val="32"/>
              <w:szCs w:val="32"/>
            </w:rPr>
            <w:t xml:space="preserve">Finish dry lining walls </w:t>
          </w:r>
          <w:r w:rsidR="00363DCD">
            <w:rPr>
              <w:rFonts w:asciiTheme="minorHAnsi" w:hAnsiTheme="minorHAnsi" w:cs="Arial"/>
              <w:sz w:val="32"/>
              <w:szCs w:val="32"/>
            </w:rPr>
            <w:t xml:space="preserve">and </w:t>
          </w:r>
          <w:r w:rsidRPr="0064322E">
            <w:rPr>
              <w:rFonts w:asciiTheme="minorHAnsi" w:hAnsiTheme="minorHAnsi" w:cs="Arial"/>
              <w:sz w:val="32"/>
              <w:szCs w:val="32"/>
            </w:rPr>
            <w:t>ceilings</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A4A5FF"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C8A60AD0"/>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5" w15:restartNumberingAfterBreak="0">
    <w:nsid w:val="61776943"/>
    <w:multiLevelType w:val="multilevel"/>
    <w:tmpl w:val="C8E45BA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10"/>
  </w:num>
  <w:num w:numId="3">
    <w:abstractNumId w:val="3"/>
  </w:num>
  <w:num w:numId="4">
    <w:abstractNumId w:val="2"/>
  </w:num>
  <w:num w:numId="5">
    <w:abstractNumId w:val="14"/>
  </w:num>
  <w:num w:numId="6">
    <w:abstractNumId w:val="16"/>
  </w:num>
  <w:num w:numId="7">
    <w:abstractNumId w:val="6"/>
  </w:num>
  <w:num w:numId="8">
    <w:abstractNumId w:val="18"/>
  </w:num>
  <w:num w:numId="9">
    <w:abstractNumId w:val="17"/>
  </w:num>
  <w:num w:numId="10">
    <w:abstractNumId w:val="15"/>
  </w:num>
  <w:num w:numId="11">
    <w:abstractNumId w:val="12"/>
  </w:num>
  <w:num w:numId="12">
    <w:abstractNumId w:val="9"/>
  </w:num>
  <w:num w:numId="13">
    <w:abstractNumId w:val="4"/>
  </w:num>
  <w:num w:numId="14">
    <w:abstractNumId w:val="11"/>
  </w:num>
  <w:num w:numId="15">
    <w:abstractNumId w:val="0"/>
  </w:num>
  <w:num w:numId="16">
    <w:abstractNumId w:val="13"/>
  </w:num>
  <w:num w:numId="17">
    <w:abstractNumId w:val="5"/>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6091"/>
    <w:rsid w:val="000063C8"/>
    <w:rsid w:val="000076D9"/>
    <w:rsid w:val="0001292D"/>
    <w:rsid w:val="00013E41"/>
    <w:rsid w:val="0001420A"/>
    <w:rsid w:val="00015A73"/>
    <w:rsid w:val="00016B9A"/>
    <w:rsid w:val="00035310"/>
    <w:rsid w:val="000443CC"/>
    <w:rsid w:val="0004792D"/>
    <w:rsid w:val="00051B82"/>
    <w:rsid w:val="000556CF"/>
    <w:rsid w:val="00066CD2"/>
    <w:rsid w:val="00071F0C"/>
    <w:rsid w:val="00074FC4"/>
    <w:rsid w:val="00077B79"/>
    <w:rsid w:val="0008051A"/>
    <w:rsid w:val="00084043"/>
    <w:rsid w:val="00090C19"/>
    <w:rsid w:val="00093E71"/>
    <w:rsid w:val="00096244"/>
    <w:rsid w:val="00096378"/>
    <w:rsid w:val="000A2920"/>
    <w:rsid w:val="000A3533"/>
    <w:rsid w:val="000A5804"/>
    <w:rsid w:val="000B6D40"/>
    <w:rsid w:val="000D38DB"/>
    <w:rsid w:val="000E0A1D"/>
    <w:rsid w:val="000E1A7E"/>
    <w:rsid w:val="000F7000"/>
    <w:rsid w:val="0010370F"/>
    <w:rsid w:val="0010479B"/>
    <w:rsid w:val="001103C6"/>
    <w:rsid w:val="00115544"/>
    <w:rsid w:val="001212C3"/>
    <w:rsid w:val="0013639C"/>
    <w:rsid w:val="0016238F"/>
    <w:rsid w:val="001634E2"/>
    <w:rsid w:val="00173AEB"/>
    <w:rsid w:val="00176E82"/>
    <w:rsid w:val="00181052"/>
    <w:rsid w:val="00184F07"/>
    <w:rsid w:val="00185673"/>
    <w:rsid w:val="00194432"/>
    <w:rsid w:val="001972B9"/>
    <w:rsid w:val="001A306E"/>
    <w:rsid w:val="001B0A7B"/>
    <w:rsid w:val="001B0BA6"/>
    <w:rsid w:val="001B27F0"/>
    <w:rsid w:val="001B31A1"/>
    <w:rsid w:val="001B7A7F"/>
    <w:rsid w:val="001C52C2"/>
    <w:rsid w:val="001C6FC7"/>
    <w:rsid w:val="001D17C9"/>
    <w:rsid w:val="001D3635"/>
    <w:rsid w:val="001D5001"/>
    <w:rsid w:val="001E0471"/>
    <w:rsid w:val="001E350B"/>
    <w:rsid w:val="001E75AC"/>
    <w:rsid w:val="001F24E6"/>
    <w:rsid w:val="001F55F5"/>
    <w:rsid w:val="001F6BF7"/>
    <w:rsid w:val="002063F2"/>
    <w:rsid w:val="00206FC3"/>
    <w:rsid w:val="00210CE3"/>
    <w:rsid w:val="00212B2D"/>
    <w:rsid w:val="002143B8"/>
    <w:rsid w:val="0021511C"/>
    <w:rsid w:val="00215515"/>
    <w:rsid w:val="00222188"/>
    <w:rsid w:val="002229B0"/>
    <w:rsid w:val="00224BC7"/>
    <w:rsid w:val="00241F58"/>
    <w:rsid w:val="002427F4"/>
    <w:rsid w:val="00246A06"/>
    <w:rsid w:val="0025664D"/>
    <w:rsid w:val="00270B1B"/>
    <w:rsid w:val="00272297"/>
    <w:rsid w:val="002763F3"/>
    <w:rsid w:val="002774F2"/>
    <w:rsid w:val="002A4C5F"/>
    <w:rsid w:val="002A5082"/>
    <w:rsid w:val="002B42E5"/>
    <w:rsid w:val="002B5343"/>
    <w:rsid w:val="002C069C"/>
    <w:rsid w:val="002C10D9"/>
    <w:rsid w:val="002C3655"/>
    <w:rsid w:val="002C5190"/>
    <w:rsid w:val="002D1E76"/>
    <w:rsid w:val="002D4D34"/>
    <w:rsid w:val="002E36E7"/>
    <w:rsid w:val="002E3E75"/>
    <w:rsid w:val="002F4B2F"/>
    <w:rsid w:val="002F606F"/>
    <w:rsid w:val="002F647D"/>
    <w:rsid w:val="00303FD8"/>
    <w:rsid w:val="003053CA"/>
    <w:rsid w:val="00310CA1"/>
    <w:rsid w:val="00320442"/>
    <w:rsid w:val="00321B43"/>
    <w:rsid w:val="00322A6D"/>
    <w:rsid w:val="003319D1"/>
    <w:rsid w:val="00345B06"/>
    <w:rsid w:val="003521D1"/>
    <w:rsid w:val="003630A9"/>
    <w:rsid w:val="00363DCD"/>
    <w:rsid w:val="003722CD"/>
    <w:rsid w:val="00375A5D"/>
    <w:rsid w:val="00376EB6"/>
    <w:rsid w:val="00380447"/>
    <w:rsid w:val="00387C8A"/>
    <w:rsid w:val="003900D6"/>
    <w:rsid w:val="00397C63"/>
    <w:rsid w:val="003A7BB0"/>
    <w:rsid w:val="003B0F86"/>
    <w:rsid w:val="003B7932"/>
    <w:rsid w:val="003C4768"/>
    <w:rsid w:val="003C6D88"/>
    <w:rsid w:val="003D1F14"/>
    <w:rsid w:val="003D3486"/>
    <w:rsid w:val="003D524D"/>
    <w:rsid w:val="003D7EF3"/>
    <w:rsid w:val="003E2694"/>
    <w:rsid w:val="003F4191"/>
    <w:rsid w:val="003F7686"/>
    <w:rsid w:val="00401539"/>
    <w:rsid w:val="004059D3"/>
    <w:rsid w:val="00414C13"/>
    <w:rsid w:val="004156D8"/>
    <w:rsid w:val="004228B1"/>
    <w:rsid w:val="00431135"/>
    <w:rsid w:val="00431CA1"/>
    <w:rsid w:val="00436586"/>
    <w:rsid w:val="004375BF"/>
    <w:rsid w:val="00447016"/>
    <w:rsid w:val="00451CC3"/>
    <w:rsid w:val="00461BDE"/>
    <w:rsid w:val="00467D6A"/>
    <w:rsid w:val="004701E6"/>
    <w:rsid w:val="00474BDB"/>
    <w:rsid w:val="00484112"/>
    <w:rsid w:val="004901D8"/>
    <w:rsid w:val="00491F62"/>
    <w:rsid w:val="004971C9"/>
    <w:rsid w:val="00497C87"/>
    <w:rsid w:val="004A254A"/>
    <w:rsid w:val="004A57E2"/>
    <w:rsid w:val="004B12F4"/>
    <w:rsid w:val="004B7C05"/>
    <w:rsid w:val="004C486E"/>
    <w:rsid w:val="004D08DE"/>
    <w:rsid w:val="004D0EEB"/>
    <w:rsid w:val="004D1F3B"/>
    <w:rsid w:val="004D6960"/>
    <w:rsid w:val="004E05F7"/>
    <w:rsid w:val="004E0FD3"/>
    <w:rsid w:val="004E21DC"/>
    <w:rsid w:val="004E305D"/>
    <w:rsid w:val="004E64FF"/>
    <w:rsid w:val="005027E6"/>
    <w:rsid w:val="00505252"/>
    <w:rsid w:val="00515426"/>
    <w:rsid w:val="00517EF0"/>
    <w:rsid w:val="00521BFC"/>
    <w:rsid w:val="0052780A"/>
    <w:rsid w:val="005319BB"/>
    <w:rsid w:val="00540315"/>
    <w:rsid w:val="00540609"/>
    <w:rsid w:val="005419FA"/>
    <w:rsid w:val="00550971"/>
    <w:rsid w:val="00556342"/>
    <w:rsid w:val="00560156"/>
    <w:rsid w:val="00563BF7"/>
    <w:rsid w:val="005833E2"/>
    <w:rsid w:val="00591CEB"/>
    <w:rsid w:val="005A4236"/>
    <w:rsid w:val="005A72FC"/>
    <w:rsid w:val="005B01E9"/>
    <w:rsid w:val="005C5FA0"/>
    <w:rsid w:val="005C618B"/>
    <w:rsid w:val="005E09C4"/>
    <w:rsid w:val="005E0F69"/>
    <w:rsid w:val="005E51EE"/>
    <w:rsid w:val="005E6FAE"/>
    <w:rsid w:val="005F58C2"/>
    <w:rsid w:val="005F58DE"/>
    <w:rsid w:val="005F7364"/>
    <w:rsid w:val="005F7445"/>
    <w:rsid w:val="005F7944"/>
    <w:rsid w:val="006043DF"/>
    <w:rsid w:val="006075B5"/>
    <w:rsid w:val="00607653"/>
    <w:rsid w:val="00607D22"/>
    <w:rsid w:val="00610303"/>
    <w:rsid w:val="0061259C"/>
    <w:rsid w:val="00621F6A"/>
    <w:rsid w:val="006229C7"/>
    <w:rsid w:val="00623405"/>
    <w:rsid w:val="00623C04"/>
    <w:rsid w:val="0063089C"/>
    <w:rsid w:val="00637642"/>
    <w:rsid w:val="0064322E"/>
    <w:rsid w:val="006505B2"/>
    <w:rsid w:val="0066162E"/>
    <w:rsid w:val="006714C6"/>
    <w:rsid w:val="00672A79"/>
    <w:rsid w:val="00673383"/>
    <w:rsid w:val="00674BB6"/>
    <w:rsid w:val="00683429"/>
    <w:rsid w:val="00685DDB"/>
    <w:rsid w:val="00690067"/>
    <w:rsid w:val="00691EFF"/>
    <w:rsid w:val="00692FE1"/>
    <w:rsid w:val="00694A3C"/>
    <w:rsid w:val="00695485"/>
    <w:rsid w:val="006A129C"/>
    <w:rsid w:val="006B2227"/>
    <w:rsid w:val="006B4495"/>
    <w:rsid w:val="006B5BBD"/>
    <w:rsid w:val="006C2574"/>
    <w:rsid w:val="006E35D0"/>
    <w:rsid w:val="006F06D3"/>
    <w:rsid w:val="006F0706"/>
    <w:rsid w:val="006F1A02"/>
    <w:rsid w:val="006F3CA8"/>
    <w:rsid w:val="00700B6B"/>
    <w:rsid w:val="007017D1"/>
    <w:rsid w:val="007156AF"/>
    <w:rsid w:val="00715D93"/>
    <w:rsid w:val="00724E04"/>
    <w:rsid w:val="00725636"/>
    <w:rsid w:val="00726306"/>
    <w:rsid w:val="00735CE3"/>
    <w:rsid w:val="00742745"/>
    <w:rsid w:val="007613C5"/>
    <w:rsid w:val="00762896"/>
    <w:rsid w:val="00762E29"/>
    <w:rsid w:val="00764B67"/>
    <w:rsid w:val="00770C43"/>
    <w:rsid w:val="00776341"/>
    <w:rsid w:val="00780EAB"/>
    <w:rsid w:val="00785D30"/>
    <w:rsid w:val="00786069"/>
    <w:rsid w:val="00791C53"/>
    <w:rsid w:val="007A13ED"/>
    <w:rsid w:val="007B0672"/>
    <w:rsid w:val="007B3793"/>
    <w:rsid w:val="007C232F"/>
    <w:rsid w:val="007C7DC5"/>
    <w:rsid w:val="007D3CB0"/>
    <w:rsid w:val="007D3FFC"/>
    <w:rsid w:val="007D52B7"/>
    <w:rsid w:val="007E2B28"/>
    <w:rsid w:val="007E417B"/>
    <w:rsid w:val="007E7D16"/>
    <w:rsid w:val="007F19C9"/>
    <w:rsid w:val="00812F7A"/>
    <w:rsid w:val="0082306F"/>
    <w:rsid w:val="00831D4E"/>
    <w:rsid w:val="00835A88"/>
    <w:rsid w:val="0084302D"/>
    <w:rsid w:val="00847EA7"/>
    <w:rsid w:val="00855188"/>
    <w:rsid w:val="00860755"/>
    <w:rsid w:val="008616C3"/>
    <w:rsid w:val="00861DB4"/>
    <w:rsid w:val="00866606"/>
    <w:rsid w:val="008829A1"/>
    <w:rsid w:val="008835B3"/>
    <w:rsid w:val="00886A13"/>
    <w:rsid w:val="00892883"/>
    <w:rsid w:val="008961DA"/>
    <w:rsid w:val="00897933"/>
    <w:rsid w:val="008A2610"/>
    <w:rsid w:val="008A4462"/>
    <w:rsid w:val="008A4E8E"/>
    <w:rsid w:val="008B04B4"/>
    <w:rsid w:val="008B0FD9"/>
    <w:rsid w:val="008B21FF"/>
    <w:rsid w:val="008B3E91"/>
    <w:rsid w:val="008B472C"/>
    <w:rsid w:val="008C7E96"/>
    <w:rsid w:val="008E5DCA"/>
    <w:rsid w:val="00901FEF"/>
    <w:rsid w:val="0090729C"/>
    <w:rsid w:val="0091573A"/>
    <w:rsid w:val="00926F31"/>
    <w:rsid w:val="009406A9"/>
    <w:rsid w:val="009413C7"/>
    <w:rsid w:val="0094762A"/>
    <w:rsid w:val="009507C1"/>
    <w:rsid w:val="009552BA"/>
    <w:rsid w:val="00957D1B"/>
    <w:rsid w:val="00960BB3"/>
    <w:rsid w:val="00964343"/>
    <w:rsid w:val="009648B9"/>
    <w:rsid w:val="00965C13"/>
    <w:rsid w:val="00967459"/>
    <w:rsid w:val="00970FA0"/>
    <w:rsid w:val="00974A9C"/>
    <w:rsid w:val="00987F3E"/>
    <w:rsid w:val="009A1F82"/>
    <w:rsid w:val="009B3DAA"/>
    <w:rsid w:val="009C3304"/>
    <w:rsid w:val="009C3949"/>
    <w:rsid w:val="009C548F"/>
    <w:rsid w:val="009D063D"/>
    <w:rsid w:val="009D20A6"/>
    <w:rsid w:val="009D3E57"/>
    <w:rsid w:val="009E59BF"/>
    <w:rsid w:val="009E742F"/>
    <w:rsid w:val="009F1381"/>
    <w:rsid w:val="009F5881"/>
    <w:rsid w:val="009F7CB5"/>
    <w:rsid w:val="00A10E28"/>
    <w:rsid w:val="00A125F1"/>
    <w:rsid w:val="00A13C08"/>
    <w:rsid w:val="00A21B95"/>
    <w:rsid w:val="00A54410"/>
    <w:rsid w:val="00A560A0"/>
    <w:rsid w:val="00A64674"/>
    <w:rsid w:val="00A65EF3"/>
    <w:rsid w:val="00A664B3"/>
    <w:rsid w:val="00A73B2E"/>
    <w:rsid w:val="00A910A6"/>
    <w:rsid w:val="00A9731F"/>
    <w:rsid w:val="00AA0B7C"/>
    <w:rsid w:val="00AA1387"/>
    <w:rsid w:val="00AA411C"/>
    <w:rsid w:val="00AB0062"/>
    <w:rsid w:val="00AB3DF7"/>
    <w:rsid w:val="00AB493E"/>
    <w:rsid w:val="00AB7B1B"/>
    <w:rsid w:val="00AC5EE5"/>
    <w:rsid w:val="00AE57EF"/>
    <w:rsid w:val="00AF1D2C"/>
    <w:rsid w:val="00B15A0B"/>
    <w:rsid w:val="00B165CE"/>
    <w:rsid w:val="00B4020E"/>
    <w:rsid w:val="00B51DAF"/>
    <w:rsid w:val="00B53DC9"/>
    <w:rsid w:val="00B5446B"/>
    <w:rsid w:val="00B652FB"/>
    <w:rsid w:val="00B67C65"/>
    <w:rsid w:val="00B73F65"/>
    <w:rsid w:val="00B82F94"/>
    <w:rsid w:val="00B9514C"/>
    <w:rsid w:val="00BA174C"/>
    <w:rsid w:val="00BA2445"/>
    <w:rsid w:val="00BA4C09"/>
    <w:rsid w:val="00BB0EB9"/>
    <w:rsid w:val="00BC5E81"/>
    <w:rsid w:val="00BD3D2A"/>
    <w:rsid w:val="00BE436E"/>
    <w:rsid w:val="00BE48E7"/>
    <w:rsid w:val="00BF027B"/>
    <w:rsid w:val="00BF663F"/>
    <w:rsid w:val="00BF6CB7"/>
    <w:rsid w:val="00C07261"/>
    <w:rsid w:val="00C077DD"/>
    <w:rsid w:val="00C12BFA"/>
    <w:rsid w:val="00C241A2"/>
    <w:rsid w:val="00C2528F"/>
    <w:rsid w:val="00C327DC"/>
    <w:rsid w:val="00C3428F"/>
    <w:rsid w:val="00C372A8"/>
    <w:rsid w:val="00C617B3"/>
    <w:rsid w:val="00C717B8"/>
    <w:rsid w:val="00C73990"/>
    <w:rsid w:val="00C758AA"/>
    <w:rsid w:val="00C77C64"/>
    <w:rsid w:val="00C80E62"/>
    <w:rsid w:val="00C87A13"/>
    <w:rsid w:val="00C92654"/>
    <w:rsid w:val="00C94311"/>
    <w:rsid w:val="00CA0B7E"/>
    <w:rsid w:val="00CA3700"/>
    <w:rsid w:val="00CB7110"/>
    <w:rsid w:val="00CC2785"/>
    <w:rsid w:val="00CF4D98"/>
    <w:rsid w:val="00D03896"/>
    <w:rsid w:val="00D04938"/>
    <w:rsid w:val="00D05245"/>
    <w:rsid w:val="00D11402"/>
    <w:rsid w:val="00D13FFB"/>
    <w:rsid w:val="00D149D7"/>
    <w:rsid w:val="00D15081"/>
    <w:rsid w:val="00D33BD9"/>
    <w:rsid w:val="00D50956"/>
    <w:rsid w:val="00D646F9"/>
    <w:rsid w:val="00D762B7"/>
    <w:rsid w:val="00D9240E"/>
    <w:rsid w:val="00D92A5C"/>
    <w:rsid w:val="00D945AE"/>
    <w:rsid w:val="00DA0020"/>
    <w:rsid w:val="00DA7088"/>
    <w:rsid w:val="00DB1A9E"/>
    <w:rsid w:val="00DC076C"/>
    <w:rsid w:val="00DC2A28"/>
    <w:rsid w:val="00DD3662"/>
    <w:rsid w:val="00DD4972"/>
    <w:rsid w:val="00DD6775"/>
    <w:rsid w:val="00DE2894"/>
    <w:rsid w:val="00DE2DD6"/>
    <w:rsid w:val="00DE55C1"/>
    <w:rsid w:val="00DF34CF"/>
    <w:rsid w:val="00DF37CE"/>
    <w:rsid w:val="00DF4BC7"/>
    <w:rsid w:val="00E00075"/>
    <w:rsid w:val="00E0027F"/>
    <w:rsid w:val="00E01504"/>
    <w:rsid w:val="00E06A72"/>
    <w:rsid w:val="00E2189F"/>
    <w:rsid w:val="00E23877"/>
    <w:rsid w:val="00E27661"/>
    <w:rsid w:val="00E30B15"/>
    <w:rsid w:val="00E509AB"/>
    <w:rsid w:val="00E560F8"/>
    <w:rsid w:val="00E569AA"/>
    <w:rsid w:val="00E664BC"/>
    <w:rsid w:val="00E66529"/>
    <w:rsid w:val="00E70188"/>
    <w:rsid w:val="00E72B3C"/>
    <w:rsid w:val="00E80A62"/>
    <w:rsid w:val="00E968BB"/>
    <w:rsid w:val="00EB65CF"/>
    <w:rsid w:val="00EC13AE"/>
    <w:rsid w:val="00EC19B3"/>
    <w:rsid w:val="00EC1AA4"/>
    <w:rsid w:val="00EC5D4F"/>
    <w:rsid w:val="00EC71A9"/>
    <w:rsid w:val="00ED4338"/>
    <w:rsid w:val="00EE5D4B"/>
    <w:rsid w:val="00F129CF"/>
    <w:rsid w:val="00F152BB"/>
    <w:rsid w:val="00F20FFE"/>
    <w:rsid w:val="00F2327D"/>
    <w:rsid w:val="00F2717E"/>
    <w:rsid w:val="00F307E2"/>
    <w:rsid w:val="00F34849"/>
    <w:rsid w:val="00F353EE"/>
    <w:rsid w:val="00F35E61"/>
    <w:rsid w:val="00F404FC"/>
    <w:rsid w:val="00F4296C"/>
    <w:rsid w:val="00F45010"/>
    <w:rsid w:val="00F4683C"/>
    <w:rsid w:val="00F656FD"/>
    <w:rsid w:val="00F72712"/>
    <w:rsid w:val="00F73EAE"/>
    <w:rsid w:val="00F75610"/>
    <w:rsid w:val="00F83C96"/>
    <w:rsid w:val="00F90C6C"/>
    <w:rsid w:val="00F96AF3"/>
    <w:rsid w:val="00FA164F"/>
    <w:rsid w:val="00FB3A0A"/>
    <w:rsid w:val="00FB6FA6"/>
    <w:rsid w:val="00FB6FAF"/>
    <w:rsid w:val="00FB7C0B"/>
    <w:rsid w:val="00FB7E70"/>
    <w:rsid w:val="00FC2345"/>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uiPriority w:val="99"/>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Props1.xml><?xml version="1.0" encoding="utf-8"?>
<ds:datastoreItem xmlns:ds="http://schemas.openxmlformats.org/officeDocument/2006/customXml" ds:itemID="{BEA26447-2088-4CA5-9EA8-961A9C4C6A68}">
  <ds:schemaRefs>
    <ds:schemaRef ds:uri="http://schemas.microsoft.com/sharepoint/v3/contenttype/forms"/>
  </ds:schemaRefs>
</ds:datastoreItem>
</file>

<file path=customXml/itemProps2.xml><?xml version="1.0" encoding="utf-8"?>
<ds:datastoreItem xmlns:ds="http://schemas.openxmlformats.org/officeDocument/2006/customXml" ds:itemID="{87A2B9B0-C4DE-429E-95F7-FB28C384B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0E007-31BA-4563-8D1A-EAD66B833258}">
  <ds:schemaRefs>
    <ds:schemaRef ds:uri="http://schemas.microsoft.com/office/2006/metadata/properties"/>
    <ds:schemaRef ds:uri="http://schemas.microsoft.com/office/infopath/2007/PartnerControls"/>
    <ds:schemaRef ds:uri="e6f1b952-d3b0-4ac6-88a3-afb0e44359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2021-05-21T08:57:00Z</dcterms:created>
  <dcterms:modified xsi:type="dcterms:W3CDTF">2021-05-21T08:57:00Z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ies>
</file>